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color w:val="auto"/>
          <w:position w:val="20"/>
          <w:sz w:val="48"/>
          <w:highlight w:val="none"/>
        </w:rPr>
      </w:pPr>
    </w:p>
    <w:p>
      <w:pPr>
        <w:jc w:val="center"/>
        <w:rPr>
          <w:rFonts w:ascii="宋体" w:hAnsi="宋体" w:eastAsia="宋体" w:cs="宋体"/>
          <w:b/>
          <w:color w:val="auto"/>
          <w:position w:val="20"/>
          <w:sz w:val="52"/>
          <w:highlight w:val="none"/>
          <w:u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黑体" w:eastAsia="黑体" w:cs="黑体"/>
          <w:b w:val="0"/>
          <w:bCs/>
          <w:color w:val="auto"/>
          <w:sz w:val="48"/>
          <w:szCs w:val="48"/>
          <w:highlight w:val="none"/>
        </w:rPr>
      </w:pPr>
      <w:r>
        <w:rPr>
          <w:rFonts w:hint="eastAsia" w:ascii="黑体" w:hAnsi="黑体" w:eastAsia="黑体" w:cs="黑体"/>
          <w:b w:val="0"/>
          <w:bCs/>
          <w:color w:val="auto"/>
          <w:position w:val="20"/>
          <w:sz w:val="48"/>
          <w:szCs w:val="48"/>
          <w:highlight w:val="none"/>
          <w:u w:val="none"/>
        </w:rPr>
        <w:t>肥东县梁园学区中心幼儿园电力升级改造项目招标采购</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黑体" w:eastAsia="黑体" w:cs="黑体"/>
          <w:b w:val="0"/>
          <w:bCs/>
          <w:color w:val="auto"/>
          <w:sz w:val="48"/>
          <w:szCs w:val="48"/>
          <w:highlight w:val="none"/>
        </w:rPr>
      </w:pPr>
    </w:p>
    <w:p>
      <w:pPr>
        <w:pStyle w:val="12"/>
        <w:rPr>
          <w:color w:val="auto"/>
          <w:highlight w:val="none"/>
        </w:rPr>
      </w:pPr>
      <w:bookmarkStart w:id="50" w:name="_GoBack"/>
      <w:bookmarkEnd w:id="50"/>
    </w:p>
    <w:p>
      <w:pPr>
        <w:jc w:val="center"/>
        <w:rPr>
          <w:rFonts w:hint="eastAsia" w:ascii="宋体" w:hAnsi="宋体" w:cs="宋体"/>
          <w:b/>
          <w:bCs/>
          <w:color w:val="auto"/>
          <w:position w:val="20"/>
          <w:sz w:val="44"/>
          <w:szCs w:val="44"/>
          <w:highlight w:val="none"/>
          <w:u w:val="single"/>
        </w:rPr>
      </w:pPr>
    </w:p>
    <w:p>
      <w:pPr>
        <w:spacing w:line="360" w:lineRule="auto"/>
        <w:jc w:val="both"/>
        <w:rPr>
          <w:rFonts w:ascii="宋体" w:hAnsi="宋体"/>
          <w:b/>
          <w:color w:val="auto"/>
          <w:sz w:val="44"/>
          <w:highlight w:val="none"/>
          <w:u w:val="singl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b/>
          <w:color w:val="auto"/>
          <w:sz w:val="44"/>
          <w:highlight w:val="none"/>
          <w:u w:val="single"/>
          <w:lang w:val="en-US" w:eastAsia="zh-CN"/>
        </w:rPr>
      </w:pPr>
      <w:r>
        <w:rPr>
          <w:rFonts w:hint="eastAsia" w:ascii="黑体" w:hAnsi="黑体" w:eastAsia="黑体" w:cs="黑体"/>
          <w:b w:val="0"/>
          <w:bCs/>
          <w:color w:val="auto"/>
          <w:sz w:val="52"/>
          <w:szCs w:val="52"/>
          <w:highlight w:val="none"/>
          <w:u w:val="none"/>
          <w:lang w:val="en-US" w:eastAsia="zh-CN"/>
        </w:rPr>
        <w:t>10kV电力电缆</w:t>
      </w:r>
    </w:p>
    <w:p>
      <w:pPr>
        <w:spacing w:line="360" w:lineRule="auto"/>
        <w:jc w:val="center"/>
        <w:rPr>
          <w:rFonts w:hint="eastAsia" w:ascii="宋体" w:hAnsi="宋体"/>
          <w:b/>
          <w:color w:val="auto"/>
          <w:sz w:val="44"/>
          <w:szCs w:val="22"/>
          <w:highlight w:val="none"/>
          <w:u w:val="none"/>
          <w:lang w:eastAsia="zh-CN"/>
        </w:rPr>
      </w:pPr>
    </w:p>
    <w:p>
      <w:pPr>
        <w:pStyle w:val="12"/>
        <w:rPr>
          <w:color w:val="auto"/>
          <w:highlight w:val="none"/>
        </w:rPr>
      </w:pPr>
    </w:p>
    <w:p>
      <w:pPr>
        <w:jc w:val="center"/>
        <w:rPr>
          <w:color w:val="auto"/>
          <w:highlight w:val="none"/>
        </w:rPr>
      </w:pPr>
    </w:p>
    <w:p>
      <w:pPr>
        <w:ind w:left="0" w:leftChars="0" w:firstLine="0" w:firstLineChars="0"/>
        <w:rPr>
          <w:color w:val="auto"/>
        </w:rPr>
      </w:pPr>
    </w:p>
    <w:p>
      <w:pPr>
        <w:pStyle w:val="12"/>
        <w:rPr>
          <w:color w:val="auto"/>
        </w:rPr>
      </w:pPr>
    </w:p>
    <w:p>
      <w:pPr>
        <w:rPr>
          <w:color w:val="auto"/>
        </w:rPr>
      </w:pPr>
    </w:p>
    <w:p>
      <w:pPr>
        <w:pStyle w:val="12"/>
        <w:rPr>
          <w:color w:val="auto"/>
          <w:highlight w:val="none"/>
        </w:rPr>
      </w:pPr>
    </w:p>
    <w:p>
      <w:pPr>
        <w:jc w:val="center"/>
        <w:rPr>
          <w:color w:val="auto"/>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招标文件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（技术规范）</w:t>
      </w:r>
    </w:p>
    <w:p>
      <w:pPr>
        <w:pStyle w:val="12"/>
        <w:spacing w:line="480" w:lineRule="auto"/>
        <w:ind w:firstLine="840" w:firstLineChars="400"/>
        <w:rPr>
          <w:color w:val="auto"/>
          <w:highlight w:val="none"/>
        </w:rPr>
      </w:pPr>
    </w:p>
    <w:p>
      <w:pPr>
        <w:pStyle w:val="12"/>
        <w:spacing w:line="480" w:lineRule="auto"/>
        <w:ind w:firstLine="960"/>
        <w:rPr>
          <w:rFonts w:hAnsi="宋体"/>
          <w:bCs/>
          <w:color w:val="auto"/>
          <w:sz w:val="48"/>
          <w:szCs w:val="48"/>
          <w:highlight w:val="none"/>
        </w:rPr>
      </w:pPr>
    </w:p>
    <w:p>
      <w:pPr>
        <w:pStyle w:val="12"/>
        <w:spacing w:line="480" w:lineRule="auto"/>
        <w:ind w:firstLine="960"/>
        <w:rPr>
          <w:rFonts w:hAnsi="宋体"/>
          <w:bCs/>
          <w:color w:val="auto"/>
          <w:sz w:val="48"/>
          <w:szCs w:val="48"/>
          <w:highlight w:val="none"/>
        </w:rPr>
      </w:pPr>
    </w:p>
    <w:p>
      <w:pPr>
        <w:pStyle w:val="12"/>
        <w:spacing w:line="480" w:lineRule="auto"/>
        <w:ind w:firstLine="960"/>
        <w:rPr>
          <w:rFonts w:hAnsi="宋体"/>
          <w:bCs/>
          <w:color w:val="auto"/>
          <w:sz w:val="48"/>
          <w:szCs w:val="48"/>
          <w:highlight w:val="none"/>
        </w:rPr>
      </w:pPr>
    </w:p>
    <w:p>
      <w:pPr>
        <w:pStyle w:val="12"/>
        <w:spacing w:line="480" w:lineRule="auto"/>
        <w:ind w:firstLine="960"/>
        <w:rPr>
          <w:rFonts w:hAnsi="宋体"/>
          <w:bCs/>
          <w:color w:val="auto"/>
          <w:sz w:val="48"/>
          <w:szCs w:val="48"/>
          <w:highlight w:val="none"/>
        </w:rPr>
        <w:sectPr>
          <w:footerReference r:id="rId6" w:type="first"/>
          <w:headerReference r:id="rId5"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rPr>
          <w:color w:val="auto"/>
        </w:rPr>
      </w:pPr>
    </w:p>
    <w:p>
      <w:pPr>
        <w:jc w:val="center"/>
        <w:rPr>
          <w:rFonts w:hint="eastAsia" w:ascii="黑体" w:hAnsi="黑体" w:eastAsia="黑体" w:cs="黑体"/>
          <w:color w:val="auto"/>
          <w:sz w:val="44"/>
          <w:szCs w:val="44"/>
        </w:rPr>
      </w:pPr>
    </w:p>
    <w:sdt>
      <w:sdtPr>
        <w:rPr>
          <w:rFonts w:ascii="宋体" w:hAnsi="宋体" w:eastAsia="宋体" w:cs="Times New Roman"/>
          <w:color w:val="auto"/>
          <w:kern w:val="2"/>
          <w:sz w:val="21"/>
          <w:lang w:val="en-US" w:eastAsia="zh-CN" w:bidi="ar-SA"/>
        </w:rPr>
        <w:id w:val="147483014"/>
        <w15:color w:val="DBDBDB"/>
        <w:docPartObj>
          <w:docPartGallery w:val="Table of Contents"/>
          <w:docPartUnique/>
        </w:docPartObj>
      </w:sdtPr>
      <w:sdtEndPr>
        <w:rPr>
          <w:rFonts w:ascii="Calibri" w:hAnsi="Calibri" w:eastAsia="黑体" w:cs="Times New Roman"/>
          <w:color w:val="auto"/>
          <w:kern w:val="2"/>
          <w:sz w:val="21"/>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eastAsia="黑体"/>
              <w:b w:val="0"/>
              <w:bCs w:val="0"/>
              <w:color w:val="auto"/>
              <w:lang w:eastAsia="zh-CN"/>
            </w:rPr>
          </w:pPr>
          <w:r>
            <w:rPr>
              <w:rFonts w:hint="eastAsia" w:ascii="黑体" w:hAnsi="黑体" w:eastAsia="黑体" w:cs="黑体"/>
              <w:b w:val="0"/>
              <w:bCs w:val="0"/>
              <w:color w:val="auto"/>
              <w:sz w:val="32"/>
              <w:szCs w:val="32"/>
              <w:highlight w:val="none"/>
            </w:rPr>
            <w:t>目</w:t>
          </w:r>
          <w:r>
            <w:rPr>
              <w:rFonts w:hint="eastAsia" w:ascii="黑体" w:hAnsi="黑体" w:eastAsia="黑体" w:cs="黑体"/>
              <w:b w:val="0"/>
              <w:bCs w:val="0"/>
              <w:color w:val="auto"/>
              <w:sz w:val="32"/>
              <w:szCs w:val="32"/>
              <w:highlight w:val="none"/>
              <w:lang w:eastAsia="zh-CN"/>
            </w:rPr>
            <w:t>次</w:t>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outlineLvl w:val="9"/>
            <w:rPr>
              <w:b w:val="0"/>
              <w:bCs w:val="0"/>
              <w:i w:val="0"/>
              <w:iCs/>
              <w:color w:val="auto"/>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TOC \o "1-3" \h \u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_Toc4999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szCs w:val="32"/>
              <w:highlight w:val="none"/>
              <w:lang w:val="en-US" w:eastAsia="zh-CN"/>
            </w:rPr>
            <w:t xml:space="preserve">第一部分  </w:t>
          </w:r>
          <w:r>
            <w:rPr>
              <w:rFonts w:hint="default" w:ascii="黑体" w:hAnsi="黑体" w:eastAsia="黑体" w:cs="黑体"/>
              <w:b w:val="0"/>
              <w:bCs w:val="0"/>
              <w:i w:val="0"/>
              <w:iCs/>
              <w:color w:val="auto"/>
              <w:szCs w:val="32"/>
              <w:highlight w:val="none"/>
              <w:lang w:val="en-US" w:eastAsia="zh-CN"/>
            </w:rPr>
            <w:t>10kV</w:t>
          </w:r>
          <w:r>
            <w:rPr>
              <w:rFonts w:hint="eastAsia" w:ascii="黑体" w:hAnsi="黑体" w:eastAsia="黑体" w:cs="黑体"/>
              <w:b w:val="0"/>
              <w:bCs w:val="0"/>
              <w:i w:val="0"/>
              <w:iCs/>
              <w:color w:val="auto"/>
              <w:szCs w:val="32"/>
              <w:highlight w:val="none"/>
              <w:lang w:val="en-US" w:eastAsia="zh-CN"/>
            </w:rPr>
            <w:t>单芯专用技术规范</w:t>
          </w:r>
          <w:r>
            <w:rPr>
              <w:b w:val="0"/>
              <w:bCs w:val="0"/>
              <w:i w:val="0"/>
              <w:iCs/>
              <w:color w:val="auto"/>
            </w:rPr>
            <w:tab/>
          </w:r>
          <w:r>
            <w:rPr>
              <w:b w:val="0"/>
              <w:bCs w:val="0"/>
              <w:i w:val="0"/>
              <w:iCs/>
              <w:color w:val="auto"/>
            </w:rPr>
            <w:fldChar w:fldCharType="begin"/>
          </w:r>
          <w:r>
            <w:rPr>
              <w:b w:val="0"/>
              <w:bCs w:val="0"/>
              <w:i w:val="0"/>
              <w:iCs/>
              <w:color w:val="auto"/>
            </w:rPr>
            <w:instrText xml:space="preserve"> PAGEREF _Toc4999 </w:instrText>
          </w:r>
          <w:r>
            <w:rPr>
              <w:b w:val="0"/>
              <w:bCs w:val="0"/>
              <w:i w:val="0"/>
              <w:iCs/>
              <w:color w:val="auto"/>
            </w:rPr>
            <w:fldChar w:fldCharType="separate"/>
          </w:r>
          <w:r>
            <w:rPr>
              <w:b w:val="0"/>
              <w:bCs w:val="0"/>
              <w:i w:val="0"/>
              <w:iCs/>
              <w:color w:val="auto"/>
            </w:rPr>
            <w:t>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_Toc4121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lang w:val="en-US" w:eastAsia="zh-CN"/>
            </w:rPr>
            <w:t>1.</w:t>
          </w:r>
          <w:r>
            <w:rPr>
              <w:rFonts w:hint="eastAsia"/>
              <w:b w:val="0"/>
              <w:bCs w:val="0"/>
              <w:i w:val="0"/>
              <w:iCs/>
              <w:color w:val="auto"/>
              <w:lang w:val="en-US" w:eastAsia="zh-CN"/>
            </w:rPr>
            <w:t>标准技术参数表</w:t>
          </w:r>
          <w:r>
            <w:rPr>
              <w:b w:val="0"/>
              <w:bCs w:val="0"/>
              <w:i w:val="0"/>
              <w:iCs/>
              <w:color w:val="auto"/>
            </w:rPr>
            <w:tab/>
          </w:r>
          <w:r>
            <w:rPr>
              <w:b w:val="0"/>
              <w:bCs w:val="0"/>
              <w:i w:val="0"/>
              <w:iCs/>
              <w:color w:val="auto"/>
            </w:rPr>
            <w:fldChar w:fldCharType="begin"/>
          </w:r>
          <w:r>
            <w:rPr>
              <w:b w:val="0"/>
              <w:bCs w:val="0"/>
              <w:i w:val="0"/>
              <w:iCs/>
              <w:color w:val="auto"/>
            </w:rPr>
            <w:instrText xml:space="preserve"> PAGEREF _Toc4121 </w:instrText>
          </w:r>
          <w:r>
            <w:rPr>
              <w:b w:val="0"/>
              <w:bCs w:val="0"/>
              <w:i w:val="0"/>
              <w:iCs/>
              <w:color w:val="auto"/>
            </w:rPr>
            <w:fldChar w:fldCharType="separate"/>
          </w:r>
          <w:r>
            <w:rPr>
              <w:b w:val="0"/>
              <w:bCs w:val="0"/>
              <w:i w:val="0"/>
              <w:iCs/>
              <w:color w:val="auto"/>
            </w:rPr>
            <w:t>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_Toc26033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1.1技术参数要求</w:t>
          </w:r>
          <w:r>
            <w:rPr>
              <w:b w:val="0"/>
              <w:bCs w:val="0"/>
              <w:i w:val="0"/>
              <w:iCs/>
              <w:color w:val="auto"/>
            </w:rPr>
            <w:tab/>
          </w:r>
          <w:r>
            <w:rPr>
              <w:b w:val="0"/>
              <w:bCs w:val="0"/>
              <w:i w:val="0"/>
              <w:iCs/>
              <w:color w:val="auto"/>
            </w:rPr>
            <w:fldChar w:fldCharType="begin"/>
          </w:r>
          <w:r>
            <w:rPr>
              <w:b w:val="0"/>
              <w:bCs w:val="0"/>
              <w:i w:val="0"/>
              <w:iCs/>
              <w:color w:val="auto"/>
            </w:rPr>
            <w:instrText xml:space="preserve"> PAGEREF _Toc26033 </w:instrText>
          </w:r>
          <w:r>
            <w:rPr>
              <w:b w:val="0"/>
              <w:bCs w:val="0"/>
              <w:i w:val="0"/>
              <w:iCs/>
              <w:color w:val="auto"/>
            </w:rPr>
            <w:fldChar w:fldCharType="separate"/>
          </w:r>
          <w:r>
            <w:rPr>
              <w:b w:val="0"/>
              <w:bCs w:val="0"/>
              <w:i w:val="0"/>
              <w:iCs/>
              <w:color w:val="auto"/>
            </w:rPr>
            <w:t>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_Toc4400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lang w:val="en-US" w:eastAsia="zh-CN"/>
            </w:rPr>
            <w:t>1.2</w:t>
          </w:r>
          <w:r>
            <w:rPr>
              <w:rFonts w:hint="eastAsia"/>
              <w:b w:val="0"/>
              <w:bCs w:val="0"/>
              <w:i w:val="0"/>
              <w:iCs/>
              <w:color w:val="auto"/>
              <w:lang w:val="en-US" w:eastAsia="zh-CN"/>
            </w:rPr>
            <w:t>其他重要说明</w:t>
          </w:r>
          <w:r>
            <w:rPr>
              <w:b w:val="0"/>
              <w:bCs w:val="0"/>
              <w:i w:val="0"/>
              <w:iCs/>
              <w:color w:val="auto"/>
            </w:rPr>
            <w:tab/>
          </w:r>
          <w:r>
            <w:rPr>
              <w:b w:val="0"/>
              <w:bCs w:val="0"/>
              <w:i w:val="0"/>
              <w:iCs/>
              <w:color w:val="auto"/>
            </w:rPr>
            <w:fldChar w:fldCharType="begin"/>
          </w:r>
          <w:r>
            <w:rPr>
              <w:b w:val="0"/>
              <w:bCs w:val="0"/>
              <w:i w:val="0"/>
              <w:iCs/>
              <w:color w:val="auto"/>
            </w:rPr>
            <w:instrText xml:space="preserve"> PAGEREF _Toc4400 </w:instrText>
          </w:r>
          <w:r>
            <w:rPr>
              <w:b w:val="0"/>
              <w:bCs w:val="0"/>
              <w:i w:val="0"/>
              <w:iCs/>
              <w:color w:val="auto"/>
            </w:rPr>
            <w:fldChar w:fldCharType="separate"/>
          </w:r>
          <w:r>
            <w:rPr>
              <w:b w:val="0"/>
              <w:bCs w:val="0"/>
              <w:i w:val="0"/>
              <w:iCs/>
              <w:color w:val="auto"/>
            </w:rPr>
            <w:t>4</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_Toc8015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lang w:val="en-US" w:eastAsia="zh-CN"/>
            </w:rPr>
            <w:t>2.</w:t>
          </w:r>
          <w:r>
            <w:rPr>
              <w:rFonts w:hint="eastAsia"/>
              <w:b w:val="0"/>
              <w:bCs w:val="0"/>
              <w:i w:val="0"/>
              <w:iCs/>
              <w:color w:val="auto"/>
              <w:lang w:val="en-US" w:eastAsia="zh-CN"/>
            </w:rPr>
            <w:t>使用环境条件表</w:t>
          </w:r>
          <w:r>
            <w:rPr>
              <w:b w:val="0"/>
              <w:bCs w:val="0"/>
              <w:i w:val="0"/>
              <w:iCs/>
              <w:color w:val="auto"/>
            </w:rPr>
            <w:tab/>
          </w:r>
          <w:r>
            <w:rPr>
              <w:b w:val="0"/>
              <w:bCs w:val="0"/>
              <w:i w:val="0"/>
              <w:iCs/>
              <w:color w:val="auto"/>
            </w:rPr>
            <w:fldChar w:fldCharType="begin"/>
          </w:r>
          <w:r>
            <w:rPr>
              <w:b w:val="0"/>
              <w:bCs w:val="0"/>
              <w:i w:val="0"/>
              <w:iCs/>
              <w:color w:val="auto"/>
            </w:rPr>
            <w:instrText xml:space="preserve"> PAGEREF _Toc8015 </w:instrText>
          </w:r>
          <w:r>
            <w:rPr>
              <w:b w:val="0"/>
              <w:bCs w:val="0"/>
              <w:i w:val="0"/>
              <w:iCs/>
              <w:color w:val="auto"/>
            </w:rPr>
            <w:fldChar w:fldCharType="separate"/>
          </w:r>
          <w:r>
            <w:rPr>
              <w:b w:val="0"/>
              <w:bCs w:val="0"/>
              <w:i w:val="0"/>
              <w:iCs/>
              <w:color w:val="auto"/>
            </w:rPr>
            <w:t>4</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_Toc17103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3.组件材料配置表</w:t>
          </w:r>
          <w:r>
            <w:rPr>
              <w:b w:val="0"/>
              <w:bCs w:val="0"/>
              <w:i w:val="0"/>
              <w:iCs/>
              <w:color w:val="auto"/>
            </w:rPr>
            <w:tab/>
          </w:r>
          <w:r>
            <w:rPr>
              <w:b w:val="0"/>
              <w:bCs w:val="0"/>
              <w:i w:val="0"/>
              <w:iCs/>
              <w:color w:val="auto"/>
            </w:rPr>
            <w:fldChar w:fldCharType="begin"/>
          </w:r>
          <w:r>
            <w:rPr>
              <w:b w:val="0"/>
              <w:bCs w:val="0"/>
              <w:i w:val="0"/>
              <w:iCs/>
              <w:color w:val="auto"/>
            </w:rPr>
            <w:instrText xml:space="preserve"> PAGEREF _Toc17103 </w:instrText>
          </w:r>
          <w:r>
            <w:rPr>
              <w:b w:val="0"/>
              <w:bCs w:val="0"/>
              <w:i w:val="0"/>
              <w:iCs/>
              <w:color w:val="auto"/>
            </w:rPr>
            <w:fldChar w:fldCharType="separate"/>
          </w:r>
          <w:r>
            <w:rPr>
              <w:b w:val="0"/>
              <w:bCs w:val="0"/>
              <w:i w:val="0"/>
              <w:iCs/>
              <w:color w:val="auto"/>
            </w:rPr>
            <w:t>4</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_Toc12204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4.附图</w:t>
          </w:r>
          <w:r>
            <w:rPr>
              <w:b w:val="0"/>
              <w:bCs w:val="0"/>
              <w:i w:val="0"/>
              <w:iCs/>
              <w:color w:val="auto"/>
            </w:rPr>
            <w:tab/>
          </w:r>
          <w:r>
            <w:rPr>
              <w:b w:val="0"/>
              <w:bCs w:val="0"/>
              <w:i w:val="0"/>
              <w:iCs/>
              <w:color w:val="auto"/>
            </w:rPr>
            <w:fldChar w:fldCharType="begin"/>
          </w:r>
          <w:r>
            <w:rPr>
              <w:b w:val="0"/>
              <w:bCs w:val="0"/>
              <w:i w:val="0"/>
              <w:iCs/>
              <w:color w:val="auto"/>
            </w:rPr>
            <w:instrText xml:space="preserve"> PAGEREF _Toc12204 </w:instrText>
          </w:r>
          <w:r>
            <w:rPr>
              <w:b w:val="0"/>
              <w:bCs w:val="0"/>
              <w:i w:val="0"/>
              <w:iCs/>
              <w:color w:val="auto"/>
            </w:rPr>
            <w:fldChar w:fldCharType="separate"/>
          </w:r>
          <w:r>
            <w:rPr>
              <w:b w:val="0"/>
              <w:bCs w:val="0"/>
              <w:i w:val="0"/>
              <w:iCs/>
              <w:color w:val="auto"/>
            </w:rPr>
            <w:t>5</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_Toc24621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5.供货一览表</w:t>
          </w:r>
          <w:r>
            <w:rPr>
              <w:b w:val="0"/>
              <w:bCs w:val="0"/>
              <w:i w:val="0"/>
              <w:iCs/>
              <w:color w:val="auto"/>
            </w:rPr>
            <w:tab/>
          </w:r>
          <w:r>
            <w:rPr>
              <w:b w:val="0"/>
              <w:bCs w:val="0"/>
              <w:i w:val="0"/>
              <w:iCs/>
              <w:color w:val="auto"/>
            </w:rPr>
            <w:fldChar w:fldCharType="begin"/>
          </w:r>
          <w:r>
            <w:rPr>
              <w:b w:val="0"/>
              <w:bCs w:val="0"/>
              <w:i w:val="0"/>
              <w:iCs/>
              <w:color w:val="auto"/>
            </w:rPr>
            <w:instrText xml:space="preserve"> PAGEREF _Toc24621 </w:instrText>
          </w:r>
          <w:r>
            <w:rPr>
              <w:b w:val="0"/>
              <w:bCs w:val="0"/>
              <w:i w:val="0"/>
              <w:iCs/>
              <w:color w:val="auto"/>
            </w:rPr>
            <w:fldChar w:fldCharType="separate"/>
          </w:r>
          <w:r>
            <w:rPr>
              <w:b w:val="0"/>
              <w:bCs w:val="0"/>
              <w:i w:val="0"/>
              <w:iCs/>
              <w:color w:val="auto"/>
            </w:rPr>
            <w:t>5</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_Toc12755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6.其他要求</w:t>
          </w:r>
          <w:r>
            <w:rPr>
              <w:b w:val="0"/>
              <w:bCs w:val="0"/>
              <w:i w:val="0"/>
              <w:iCs/>
              <w:color w:val="auto"/>
            </w:rPr>
            <w:tab/>
          </w:r>
          <w:r>
            <w:rPr>
              <w:b w:val="0"/>
              <w:bCs w:val="0"/>
              <w:i w:val="0"/>
              <w:iCs/>
              <w:color w:val="auto"/>
            </w:rPr>
            <w:fldChar w:fldCharType="begin"/>
          </w:r>
          <w:r>
            <w:rPr>
              <w:b w:val="0"/>
              <w:bCs w:val="0"/>
              <w:i w:val="0"/>
              <w:iCs/>
              <w:color w:val="auto"/>
            </w:rPr>
            <w:instrText xml:space="preserve"> PAGEREF _Toc12755 </w:instrText>
          </w:r>
          <w:r>
            <w:rPr>
              <w:b w:val="0"/>
              <w:bCs w:val="0"/>
              <w:i w:val="0"/>
              <w:iCs/>
              <w:color w:val="auto"/>
            </w:rPr>
            <w:fldChar w:fldCharType="separate"/>
          </w:r>
          <w:r>
            <w:rPr>
              <w:b w:val="0"/>
              <w:bCs w:val="0"/>
              <w:i w:val="0"/>
              <w:iCs/>
              <w:color w:val="auto"/>
            </w:rPr>
            <w:t>5</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18"/>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_Toc31249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szCs w:val="32"/>
              <w:highlight w:val="none"/>
              <w:lang w:val="en-US" w:eastAsia="zh-CN"/>
            </w:rPr>
            <w:t>第</w:t>
          </w:r>
          <w:r>
            <w:rPr>
              <w:rFonts w:hint="eastAsia" w:ascii="黑体" w:hAnsi="黑体" w:cs="黑体"/>
              <w:b w:val="0"/>
              <w:bCs w:val="0"/>
              <w:i w:val="0"/>
              <w:iCs/>
              <w:color w:val="auto"/>
              <w:szCs w:val="32"/>
              <w:highlight w:val="none"/>
              <w:lang w:val="en-US" w:eastAsia="zh-CN"/>
            </w:rPr>
            <w:t>二</w:t>
          </w:r>
          <w:r>
            <w:rPr>
              <w:rFonts w:hint="eastAsia" w:ascii="黑体" w:hAnsi="黑体" w:eastAsia="黑体" w:cs="黑体"/>
              <w:b w:val="0"/>
              <w:bCs w:val="0"/>
              <w:i w:val="0"/>
              <w:iCs/>
              <w:color w:val="auto"/>
              <w:szCs w:val="32"/>
              <w:highlight w:val="none"/>
              <w:lang w:val="en-US" w:eastAsia="zh-CN"/>
            </w:rPr>
            <w:t xml:space="preserve">部分  </w:t>
          </w:r>
          <w:r>
            <w:rPr>
              <w:rFonts w:hint="default" w:ascii="黑体" w:hAnsi="黑体" w:eastAsia="黑体" w:cs="黑体"/>
              <w:b w:val="0"/>
              <w:bCs w:val="0"/>
              <w:i w:val="0"/>
              <w:iCs/>
              <w:color w:val="auto"/>
              <w:szCs w:val="32"/>
              <w:highlight w:val="none"/>
              <w:lang w:val="en-US" w:eastAsia="zh-CN"/>
            </w:rPr>
            <w:t>10kV</w:t>
          </w:r>
          <w:r>
            <w:rPr>
              <w:rFonts w:hint="eastAsia" w:ascii="黑体" w:hAnsi="黑体" w:cs="黑体"/>
              <w:b w:val="0"/>
              <w:bCs w:val="0"/>
              <w:i w:val="0"/>
              <w:iCs/>
              <w:color w:val="auto"/>
              <w:szCs w:val="32"/>
              <w:highlight w:val="none"/>
              <w:lang w:val="en-US" w:eastAsia="zh-CN"/>
            </w:rPr>
            <w:t>三</w:t>
          </w:r>
          <w:r>
            <w:rPr>
              <w:rFonts w:hint="eastAsia" w:ascii="黑体" w:hAnsi="黑体" w:eastAsia="黑体" w:cs="黑体"/>
              <w:b w:val="0"/>
              <w:bCs w:val="0"/>
              <w:i w:val="0"/>
              <w:iCs/>
              <w:color w:val="auto"/>
              <w:szCs w:val="32"/>
              <w:highlight w:val="none"/>
              <w:lang w:val="en-US" w:eastAsia="zh-CN"/>
            </w:rPr>
            <w:t>芯专用技术规范</w:t>
          </w:r>
          <w:r>
            <w:rPr>
              <w:b w:val="0"/>
              <w:bCs w:val="0"/>
              <w:i w:val="0"/>
              <w:iCs/>
              <w:color w:val="auto"/>
            </w:rPr>
            <w:tab/>
          </w:r>
          <w:r>
            <w:rPr>
              <w:b w:val="0"/>
              <w:bCs w:val="0"/>
              <w:i w:val="0"/>
              <w:iCs/>
              <w:color w:val="auto"/>
            </w:rPr>
            <w:fldChar w:fldCharType="begin"/>
          </w:r>
          <w:r>
            <w:rPr>
              <w:b w:val="0"/>
              <w:bCs w:val="0"/>
              <w:i w:val="0"/>
              <w:iCs/>
              <w:color w:val="auto"/>
            </w:rPr>
            <w:instrText xml:space="preserve"> PAGEREF _Toc31249 </w:instrText>
          </w:r>
          <w:r>
            <w:rPr>
              <w:b w:val="0"/>
              <w:bCs w:val="0"/>
              <w:i w:val="0"/>
              <w:iCs/>
              <w:color w:val="auto"/>
            </w:rPr>
            <w:fldChar w:fldCharType="separate"/>
          </w:r>
          <w:r>
            <w:rPr>
              <w:b w:val="0"/>
              <w:bCs w:val="0"/>
              <w:i w:val="0"/>
              <w:iCs/>
              <w:color w:val="auto"/>
            </w:rPr>
            <w:t>5</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_Toc30129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lang w:val="en-US" w:eastAsia="zh-CN"/>
            </w:rPr>
            <w:t>1.</w:t>
          </w:r>
          <w:r>
            <w:rPr>
              <w:rFonts w:hint="eastAsia"/>
              <w:b w:val="0"/>
              <w:bCs w:val="0"/>
              <w:i w:val="0"/>
              <w:iCs/>
              <w:color w:val="auto"/>
              <w:lang w:val="en-US" w:eastAsia="zh-CN"/>
            </w:rPr>
            <w:t>标准技术参数表</w:t>
          </w:r>
          <w:r>
            <w:rPr>
              <w:b w:val="0"/>
              <w:bCs w:val="0"/>
              <w:i w:val="0"/>
              <w:iCs/>
              <w:color w:val="auto"/>
            </w:rPr>
            <w:tab/>
          </w:r>
          <w:r>
            <w:rPr>
              <w:b w:val="0"/>
              <w:bCs w:val="0"/>
              <w:i w:val="0"/>
              <w:iCs/>
              <w:color w:val="auto"/>
            </w:rPr>
            <w:fldChar w:fldCharType="begin"/>
          </w:r>
          <w:r>
            <w:rPr>
              <w:b w:val="0"/>
              <w:bCs w:val="0"/>
              <w:i w:val="0"/>
              <w:iCs/>
              <w:color w:val="auto"/>
            </w:rPr>
            <w:instrText xml:space="preserve"> PAGEREF _Toc30129 </w:instrText>
          </w:r>
          <w:r>
            <w:rPr>
              <w:b w:val="0"/>
              <w:bCs w:val="0"/>
              <w:i w:val="0"/>
              <w:iCs/>
              <w:color w:val="auto"/>
            </w:rPr>
            <w:fldChar w:fldCharType="separate"/>
          </w:r>
          <w:r>
            <w:rPr>
              <w:b w:val="0"/>
              <w:bCs w:val="0"/>
              <w:i w:val="0"/>
              <w:iCs/>
              <w:color w:val="auto"/>
            </w:rPr>
            <w:t>6</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_Toc8694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1.1技术参数要求</w:t>
          </w:r>
          <w:r>
            <w:rPr>
              <w:b w:val="0"/>
              <w:bCs w:val="0"/>
              <w:i w:val="0"/>
              <w:iCs/>
              <w:color w:val="auto"/>
            </w:rPr>
            <w:tab/>
          </w:r>
          <w:r>
            <w:rPr>
              <w:b w:val="0"/>
              <w:bCs w:val="0"/>
              <w:i w:val="0"/>
              <w:iCs/>
              <w:color w:val="auto"/>
            </w:rPr>
            <w:fldChar w:fldCharType="begin"/>
          </w:r>
          <w:r>
            <w:rPr>
              <w:b w:val="0"/>
              <w:bCs w:val="0"/>
              <w:i w:val="0"/>
              <w:iCs/>
              <w:color w:val="auto"/>
            </w:rPr>
            <w:instrText xml:space="preserve"> PAGEREF _Toc8694 </w:instrText>
          </w:r>
          <w:r>
            <w:rPr>
              <w:b w:val="0"/>
              <w:bCs w:val="0"/>
              <w:i w:val="0"/>
              <w:iCs/>
              <w:color w:val="auto"/>
            </w:rPr>
            <w:fldChar w:fldCharType="separate"/>
          </w:r>
          <w:r>
            <w:rPr>
              <w:b w:val="0"/>
              <w:bCs w:val="0"/>
              <w:i w:val="0"/>
              <w:iCs/>
              <w:color w:val="auto"/>
            </w:rPr>
            <w:t>6</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_Toc11052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lang w:val="en-US" w:eastAsia="zh-CN"/>
            </w:rPr>
            <w:t>1.2</w:t>
          </w:r>
          <w:r>
            <w:rPr>
              <w:rFonts w:hint="eastAsia"/>
              <w:b w:val="0"/>
              <w:bCs w:val="0"/>
              <w:i w:val="0"/>
              <w:iCs/>
              <w:color w:val="auto"/>
              <w:lang w:val="en-US" w:eastAsia="zh-CN"/>
            </w:rPr>
            <w:t>其他重要说明</w:t>
          </w:r>
          <w:r>
            <w:rPr>
              <w:b w:val="0"/>
              <w:bCs w:val="0"/>
              <w:i w:val="0"/>
              <w:iCs/>
              <w:color w:val="auto"/>
            </w:rPr>
            <w:tab/>
          </w:r>
          <w:r>
            <w:rPr>
              <w:b w:val="0"/>
              <w:bCs w:val="0"/>
              <w:i w:val="0"/>
              <w:iCs/>
              <w:color w:val="auto"/>
            </w:rPr>
            <w:fldChar w:fldCharType="begin"/>
          </w:r>
          <w:r>
            <w:rPr>
              <w:b w:val="0"/>
              <w:bCs w:val="0"/>
              <w:i w:val="0"/>
              <w:iCs/>
              <w:color w:val="auto"/>
            </w:rPr>
            <w:instrText xml:space="preserve"> PAGEREF _Toc11052 </w:instrText>
          </w:r>
          <w:r>
            <w:rPr>
              <w:b w:val="0"/>
              <w:bCs w:val="0"/>
              <w:i w:val="0"/>
              <w:iCs/>
              <w:color w:val="auto"/>
            </w:rPr>
            <w:fldChar w:fldCharType="separate"/>
          </w:r>
          <w:r>
            <w:rPr>
              <w:b w:val="0"/>
              <w:bCs w:val="0"/>
              <w:i w:val="0"/>
              <w:iCs/>
              <w:color w:val="auto"/>
            </w:rPr>
            <w:t>10</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_Toc25390 </w:instrText>
          </w:r>
          <w:r>
            <w:rPr>
              <w:rFonts w:hint="eastAsia" w:ascii="宋体" w:hAnsi="宋体" w:eastAsia="宋体" w:cs="宋体"/>
              <w:b w:val="0"/>
              <w:bCs w:val="0"/>
              <w:i w:val="0"/>
              <w:iCs/>
              <w:color w:val="auto"/>
              <w:kern w:val="2"/>
              <w:szCs w:val="21"/>
              <w:highlight w:val="none"/>
            </w:rPr>
            <w:fldChar w:fldCharType="separate"/>
          </w:r>
          <w:r>
            <w:rPr>
              <w:rFonts w:hint="eastAsia" w:ascii="黑体" w:hAnsi="黑体" w:eastAsia="黑体" w:cs="黑体"/>
              <w:b w:val="0"/>
              <w:bCs w:val="0"/>
              <w:i w:val="0"/>
              <w:iCs/>
              <w:color w:val="auto"/>
              <w:lang w:val="en-US" w:eastAsia="zh-CN"/>
            </w:rPr>
            <w:t>2.</w:t>
          </w:r>
          <w:r>
            <w:rPr>
              <w:rFonts w:hint="eastAsia"/>
              <w:b w:val="0"/>
              <w:bCs w:val="0"/>
              <w:i w:val="0"/>
              <w:iCs/>
              <w:color w:val="auto"/>
              <w:lang w:val="en-US" w:eastAsia="zh-CN"/>
            </w:rPr>
            <w:t>使用环境条件表</w:t>
          </w:r>
          <w:r>
            <w:rPr>
              <w:b w:val="0"/>
              <w:bCs w:val="0"/>
              <w:i w:val="0"/>
              <w:iCs/>
              <w:color w:val="auto"/>
            </w:rPr>
            <w:tab/>
          </w:r>
          <w:r>
            <w:rPr>
              <w:b w:val="0"/>
              <w:bCs w:val="0"/>
              <w:i w:val="0"/>
              <w:iCs/>
              <w:color w:val="auto"/>
            </w:rPr>
            <w:fldChar w:fldCharType="begin"/>
          </w:r>
          <w:r>
            <w:rPr>
              <w:b w:val="0"/>
              <w:bCs w:val="0"/>
              <w:i w:val="0"/>
              <w:iCs/>
              <w:color w:val="auto"/>
            </w:rPr>
            <w:instrText xml:space="preserve"> PAGEREF _Toc25390 </w:instrText>
          </w:r>
          <w:r>
            <w:rPr>
              <w:b w:val="0"/>
              <w:bCs w:val="0"/>
              <w:i w:val="0"/>
              <w:iCs/>
              <w:color w:val="auto"/>
            </w:rPr>
            <w:fldChar w:fldCharType="separate"/>
          </w:r>
          <w:r>
            <w:rPr>
              <w:b w:val="0"/>
              <w:bCs w:val="0"/>
              <w:i w:val="0"/>
              <w:iCs/>
              <w:color w:val="auto"/>
            </w:rPr>
            <w:t>10</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_Toc1833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3.组件材料配置表</w:t>
          </w:r>
          <w:r>
            <w:rPr>
              <w:b w:val="0"/>
              <w:bCs w:val="0"/>
              <w:i w:val="0"/>
              <w:iCs/>
              <w:color w:val="auto"/>
            </w:rPr>
            <w:tab/>
          </w:r>
          <w:r>
            <w:rPr>
              <w:b w:val="0"/>
              <w:bCs w:val="0"/>
              <w:i w:val="0"/>
              <w:iCs/>
              <w:color w:val="auto"/>
            </w:rPr>
            <w:fldChar w:fldCharType="begin"/>
          </w:r>
          <w:r>
            <w:rPr>
              <w:b w:val="0"/>
              <w:bCs w:val="0"/>
              <w:i w:val="0"/>
              <w:iCs/>
              <w:color w:val="auto"/>
            </w:rPr>
            <w:instrText xml:space="preserve"> PAGEREF _Toc1833 </w:instrText>
          </w:r>
          <w:r>
            <w:rPr>
              <w:b w:val="0"/>
              <w:bCs w:val="0"/>
              <w:i w:val="0"/>
              <w:iCs/>
              <w:color w:val="auto"/>
            </w:rPr>
            <w:fldChar w:fldCharType="separate"/>
          </w:r>
          <w:r>
            <w:rPr>
              <w:b w:val="0"/>
              <w:bCs w:val="0"/>
              <w:i w:val="0"/>
              <w:iCs/>
              <w:color w:val="auto"/>
            </w:rPr>
            <w:t>11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_Toc8805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4.附图</w:t>
          </w:r>
          <w:r>
            <w:rPr>
              <w:b w:val="0"/>
              <w:bCs w:val="0"/>
              <w:i w:val="0"/>
              <w:iCs/>
              <w:color w:val="auto"/>
            </w:rPr>
            <w:tab/>
          </w:r>
          <w:r>
            <w:rPr>
              <w:b w:val="0"/>
              <w:bCs w:val="0"/>
              <w:i w:val="0"/>
              <w:iCs/>
              <w:color w:val="auto"/>
            </w:rPr>
            <w:fldChar w:fldCharType="begin"/>
          </w:r>
          <w:r>
            <w:rPr>
              <w:b w:val="0"/>
              <w:bCs w:val="0"/>
              <w:i w:val="0"/>
              <w:iCs/>
              <w:color w:val="auto"/>
            </w:rPr>
            <w:instrText xml:space="preserve"> PAGEREF _Toc8805 </w:instrText>
          </w:r>
          <w:r>
            <w:rPr>
              <w:b w:val="0"/>
              <w:bCs w:val="0"/>
              <w:i w:val="0"/>
              <w:iCs/>
              <w:color w:val="auto"/>
            </w:rPr>
            <w:fldChar w:fldCharType="separate"/>
          </w:r>
          <w:r>
            <w:rPr>
              <w:b w:val="0"/>
              <w:bCs w:val="0"/>
              <w:i w:val="0"/>
              <w:iCs/>
              <w:color w:val="auto"/>
            </w:rPr>
            <w:t>11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_Toc14745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5.供货一览表</w:t>
          </w:r>
          <w:r>
            <w:rPr>
              <w:b w:val="0"/>
              <w:bCs w:val="0"/>
              <w:i w:val="0"/>
              <w:iCs/>
              <w:color w:val="auto"/>
            </w:rPr>
            <w:tab/>
          </w:r>
          <w:r>
            <w:rPr>
              <w:b w:val="0"/>
              <w:bCs w:val="0"/>
              <w:i w:val="0"/>
              <w:iCs/>
              <w:color w:val="auto"/>
            </w:rPr>
            <w:fldChar w:fldCharType="begin"/>
          </w:r>
          <w:r>
            <w:rPr>
              <w:b w:val="0"/>
              <w:bCs w:val="0"/>
              <w:i w:val="0"/>
              <w:iCs/>
              <w:color w:val="auto"/>
            </w:rPr>
            <w:instrText xml:space="preserve"> PAGEREF _Toc14745 </w:instrText>
          </w:r>
          <w:r>
            <w:rPr>
              <w:b w:val="0"/>
              <w:bCs w:val="0"/>
              <w:i w:val="0"/>
              <w:iCs/>
              <w:color w:val="auto"/>
            </w:rPr>
            <w:fldChar w:fldCharType="separate"/>
          </w:r>
          <w:r>
            <w:rPr>
              <w:b w:val="0"/>
              <w:bCs w:val="0"/>
              <w:i w:val="0"/>
              <w:iCs/>
              <w:color w:val="auto"/>
            </w:rPr>
            <w:t>11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_Toc32241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6.其他要求</w:t>
          </w:r>
          <w:r>
            <w:rPr>
              <w:b w:val="0"/>
              <w:bCs w:val="0"/>
              <w:i w:val="0"/>
              <w:iCs/>
              <w:color w:val="auto"/>
            </w:rPr>
            <w:tab/>
          </w:r>
          <w:r>
            <w:rPr>
              <w:b w:val="0"/>
              <w:bCs w:val="0"/>
              <w:i w:val="0"/>
              <w:iCs/>
              <w:color w:val="auto"/>
            </w:rPr>
            <w:fldChar w:fldCharType="begin"/>
          </w:r>
          <w:r>
            <w:rPr>
              <w:b w:val="0"/>
              <w:bCs w:val="0"/>
              <w:i w:val="0"/>
              <w:iCs/>
              <w:color w:val="auto"/>
            </w:rPr>
            <w:instrText xml:space="preserve"> PAGEREF _Toc32241 </w:instrText>
          </w:r>
          <w:r>
            <w:rPr>
              <w:b w:val="0"/>
              <w:bCs w:val="0"/>
              <w:i w:val="0"/>
              <w:iCs/>
              <w:color w:val="auto"/>
            </w:rPr>
            <w:fldChar w:fldCharType="separate"/>
          </w:r>
          <w:r>
            <w:rPr>
              <w:b w:val="0"/>
              <w:bCs w:val="0"/>
              <w:i w:val="0"/>
              <w:iCs/>
              <w:color w:val="auto"/>
            </w:rPr>
            <w:t>11</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18"/>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_Toc1279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第三部分  通用技术规范</w:t>
          </w:r>
          <w:r>
            <w:rPr>
              <w:b w:val="0"/>
              <w:bCs w:val="0"/>
              <w:i w:val="0"/>
              <w:iCs/>
              <w:color w:val="auto"/>
            </w:rPr>
            <w:tab/>
          </w:r>
          <w:r>
            <w:rPr>
              <w:b w:val="0"/>
              <w:bCs w:val="0"/>
              <w:i w:val="0"/>
              <w:iCs/>
              <w:color w:val="auto"/>
            </w:rPr>
            <w:fldChar w:fldCharType="begin"/>
          </w:r>
          <w:r>
            <w:rPr>
              <w:b w:val="0"/>
              <w:bCs w:val="0"/>
              <w:i w:val="0"/>
              <w:iCs/>
              <w:color w:val="auto"/>
            </w:rPr>
            <w:instrText xml:space="preserve"> PAGEREF _Toc1279 </w:instrText>
          </w:r>
          <w:r>
            <w:rPr>
              <w:b w:val="0"/>
              <w:bCs w:val="0"/>
              <w:i w:val="0"/>
              <w:iCs/>
              <w:color w:val="auto"/>
            </w:rPr>
            <w:fldChar w:fldCharType="separate"/>
          </w:r>
          <w:r>
            <w:rPr>
              <w:b w:val="0"/>
              <w:bCs w:val="0"/>
              <w:i w:val="0"/>
              <w:iCs/>
              <w:color w:val="auto"/>
            </w:rPr>
            <w:t>12</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_Toc24006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1.</w:t>
          </w:r>
          <w:r>
            <w:rPr>
              <w:rFonts w:hint="eastAsia"/>
              <w:b w:val="0"/>
              <w:bCs w:val="0"/>
              <w:i w:val="0"/>
              <w:iCs/>
              <w:color w:val="auto"/>
            </w:rPr>
            <w:t>总则</w:t>
          </w:r>
          <w:r>
            <w:rPr>
              <w:b w:val="0"/>
              <w:bCs w:val="0"/>
              <w:i w:val="0"/>
              <w:iCs/>
              <w:color w:val="auto"/>
            </w:rPr>
            <w:tab/>
          </w:r>
          <w:r>
            <w:rPr>
              <w:b w:val="0"/>
              <w:bCs w:val="0"/>
              <w:i w:val="0"/>
              <w:iCs/>
              <w:color w:val="auto"/>
            </w:rPr>
            <w:fldChar w:fldCharType="begin"/>
          </w:r>
          <w:r>
            <w:rPr>
              <w:b w:val="0"/>
              <w:bCs w:val="0"/>
              <w:i w:val="0"/>
              <w:iCs/>
              <w:color w:val="auto"/>
            </w:rPr>
            <w:instrText xml:space="preserve"> PAGEREF _Toc24006 </w:instrText>
          </w:r>
          <w:r>
            <w:rPr>
              <w:b w:val="0"/>
              <w:bCs w:val="0"/>
              <w:i w:val="0"/>
              <w:iCs/>
              <w:color w:val="auto"/>
            </w:rPr>
            <w:fldChar w:fldCharType="separate"/>
          </w:r>
          <w:r>
            <w:rPr>
              <w:b w:val="0"/>
              <w:bCs w:val="0"/>
              <w:i w:val="0"/>
              <w:iCs/>
              <w:color w:val="auto"/>
            </w:rPr>
            <w:t>12</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_Toc2828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1.1一般规定</w:t>
          </w:r>
          <w:r>
            <w:rPr>
              <w:b w:val="0"/>
              <w:bCs w:val="0"/>
              <w:i w:val="0"/>
              <w:iCs/>
              <w:color w:val="auto"/>
            </w:rPr>
            <w:tab/>
          </w:r>
          <w:r>
            <w:rPr>
              <w:b w:val="0"/>
              <w:bCs w:val="0"/>
              <w:i w:val="0"/>
              <w:iCs/>
              <w:color w:val="auto"/>
            </w:rPr>
            <w:fldChar w:fldCharType="begin"/>
          </w:r>
          <w:r>
            <w:rPr>
              <w:b w:val="0"/>
              <w:bCs w:val="0"/>
              <w:i w:val="0"/>
              <w:iCs/>
              <w:color w:val="auto"/>
            </w:rPr>
            <w:instrText xml:space="preserve"> PAGEREF _Toc2828 </w:instrText>
          </w:r>
          <w:r>
            <w:rPr>
              <w:b w:val="0"/>
              <w:bCs w:val="0"/>
              <w:i w:val="0"/>
              <w:iCs/>
              <w:color w:val="auto"/>
            </w:rPr>
            <w:fldChar w:fldCharType="separate"/>
          </w:r>
          <w:r>
            <w:rPr>
              <w:b w:val="0"/>
              <w:bCs w:val="0"/>
              <w:i w:val="0"/>
              <w:iCs/>
              <w:color w:val="auto"/>
            </w:rPr>
            <w:t>12</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_Toc6168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strike w:val="0"/>
              <w:dstrike w:val="0"/>
              <w:color w:val="auto"/>
              <w:lang w:val="en-US" w:eastAsia="zh-CN"/>
            </w:rPr>
            <w:t>1.2其他要求</w:t>
          </w:r>
          <w:r>
            <w:rPr>
              <w:b w:val="0"/>
              <w:bCs w:val="0"/>
              <w:i w:val="0"/>
              <w:iCs/>
              <w:color w:val="auto"/>
            </w:rPr>
            <w:tab/>
          </w:r>
          <w:r>
            <w:rPr>
              <w:b w:val="0"/>
              <w:bCs w:val="0"/>
              <w:i w:val="0"/>
              <w:iCs/>
              <w:color w:val="auto"/>
            </w:rPr>
            <w:fldChar w:fldCharType="begin"/>
          </w:r>
          <w:r>
            <w:rPr>
              <w:b w:val="0"/>
              <w:bCs w:val="0"/>
              <w:i w:val="0"/>
              <w:iCs/>
              <w:color w:val="auto"/>
            </w:rPr>
            <w:instrText xml:space="preserve"> PAGEREF _Toc6168 </w:instrText>
          </w:r>
          <w:r>
            <w:rPr>
              <w:b w:val="0"/>
              <w:bCs w:val="0"/>
              <w:i w:val="0"/>
              <w:iCs/>
              <w:color w:val="auto"/>
            </w:rPr>
            <w:fldChar w:fldCharType="separate"/>
          </w:r>
          <w:r>
            <w:rPr>
              <w:b w:val="0"/>
              <w:bCs w:val="0"/>
              <w:i w:val="0"/>
              <w:iCs/>
              <w:color w:val="auto"/>
            </w:rPr>
            <w:t>12</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_Toc16202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strike w:val="0"/>
              <w:dstrike w:val="0"/>
              <w:color w:val="auto"/>
              <w:lang w:val="en-US" w:eastAsia="zh-CN"/>
            </w:rPr>
            <w:t>2.依据规范及标准</w:t>
          </w:r>
          <w:r>
            <w:rPr>
              <w:b w:val="0"/>
              <w:bCs w:val="0"/>
              <w:i w:val="0"/>
              <w:iCs/>
              <w:color w:val="auto"/>
            </w:rPr>
            <w:tab/>
          </w:r>
          <w:r>
            <w:rPr>
              <w:b w:val="0"/>
              <w:bCs w:val="0"/>
              <w:i w:val="0"/>
              <w:iCs/>
              <w:color w:val="auto"/>
            </w:rPr>
            <w:fldChar w:fldCharType="begin"/>
          </w:r>
          <w:r>
            <w:rPr>
              <w:b w:val="0"/>
              <w:bCs w:val="0"/>
              <w:i w:val="0"/>
              <w:iCs/>
              <w:color w:val="auto"/>
            </w:rPr>
            <w:instrText xml:space="preserve"> PAGEREF _Toc16202 </w:instrText>
          </w:r>
          <w:r>
            <w:rPr>
              <w:b w:val="0"/>
              <w:bCs w:val="0"/>
              <w:i w:val="0"/>
              <w:iCs/>
              <w:color w:val="auto"/>
            </w:rPr>
            <w:fldChar w:fldCharType="separate"/>
          </w:r>
          <w:r>
            <w:rPr>
              <w:b w:val="0"/>
              <w:bCs w:val="0"/>
              <w:i w:val="0"/>
              <w:iCs/>
              <w:color w:val="auto"/>
            </w:rPr>
            <w:t>12</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_Toc30695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strike w:val="0"/>
              <w:dstrike w:val="0"/>
              <w:color w:val="auto"/>
              <w:lang w:val="en-US" w:eastAsia="zh-CN"/>
            </w:rPr>
            <w:t>3.对设计图纸、说明书和试验报告的要求</w:t>
          </w:r>
          <w:r>
            <w:rPr>
              <w:b w:val="0"/>
              <w:bCs w:val="0"/>
              <w:i w:val="0"/>
              <w:iCs/>
              <w:color w:val="auto"/>
            </w:rPr>
            <w:tab/>
          </w:r>
          <w:r>
            <w:rPr>
              <w:b w:val="0"/>
              <w:bCs w:val="0"/>
              <w:i w:val="0"/>
              <w:iCs/>
              <w:color w:val="auto"/>
            </w:rPr>
            <w:fldChar w:fldCharType="begin"/>
          </w:r>
          <w:r>
            <w:rPr>
              <w:b w:val="0"/>
              <w:bCs w:val="0"/>
              <w:i w:val="0"/>
              <w:iCs/>
              <w:color w:val="auto"/>
            </w:rPr>
            <w:instrText xml:space="preserve"> PAGEREF _Toc30695 </w:instrText>
          </w:r>
          <w:r>
            <w:rPr>
              <w:b w:val="0"/>
              <w:bCs w:val="0"/>
              <w:i w:val="0"/>
              <w:iCs/>
              <w:color w:val="auto"/>
            </w:rPr>
            <w:fldChar w:fldCharType="separate"/>
          </w:r>
          <w:r>
            <w:rPr>
              <w:b w:val="0"/>
              <w:bCs w:val="0"/>
              <w:i w:val="0"/>
              <w:iCs/>
              <w:color w:val="auto"/>
            </w:rPr>
            <w:t>13</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_Toc14313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4.包装、运输、储存</w:t>
          </w:r>
          <w:r>
            <w:rPr>
              <w:b w:val="0"/>
              <w:bCs w:val="0"/>
              <w:i w:val="0"/>
              <w:iCs/>
              <w:color w:val="auto"/>
            </w:rPr>
            <w:tab/>
          </w:r>
          <w:r>
            <w:rPr>
              <w:b w:val="0"/>
              <w:bCs w:val="0"/>
              <w:i w:val="0"/>
              <w:iCs/>
              <w:color w:val="auto"/>
            </w:rPr>
            <w:fldChar w:fldCharType="begin"/>
          </w:r>
          <w:r>
            <w:rPr>
              <w:b w:val="0"/>
              <w:bCs w:val="0"/>
              <w:i w:val="0"/>
              <w:iCs/>
              <w:color w:val="auto"/>
            </w:rPr>
            <w:instrText xml:space="preserve"> PAGEREF _Toc14313 </w:instrText>
          </w:r>
          <w:r>
            <w:rPr>
              <w:b w:val="0"/>
              <w:bCs w:val="0"/>
              <w:i w:val="0"/>
              <w:iCs/>
              <w:color w:val="auto"/>
            </w:rPr>
            <w:fldChar w:fldCharType="separate"/>
          </w:r>
          <w:r>
            <w:rPr>
              <w:b w:val="0"/>
              <w:bCs w:val="0"/>
              <w:i w:val="0"/>
              <w:iCs/>
              <w:color w:val="auto"/>
            </w:rPr>
            <w:t>13</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_Toc7431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5.到货验收及技术支持服务</w:t>
          </w:r>
          <w:r>
            <w:rPr>
              <w:b w:val="0"/>
              <w:bCs w:val="0"/>
              <w:i w:val="0"/>
              <w:iCs/>
              <w:color w:val="auto"/>
            </w:rPr>
            <w:tab/>
          </w:r>
          <w:r>
            <w:rPr>
              <w:b w:val="0"/>
              <w:bCs w:val="0"/>
              <w:i w:val="0"/>
              <w:iCs/>
              <w:color w:val="auto"/>
            </w:rPr>
            <w:fldChar w:fldCharType="begin"/>
          </w:r>
          <w:r>
            <w:rPr>
              <w:b w:val="0"/>
              <w:bCs w:val="0"/>
              <w:i w:val="0"/>
              <w:iCs/>
              <w:color w:val="auto"/>
            </w:rPr>
            <w:instrText xml:space="preserve"> PAGEREF _Toc7431 </w:instrText>
          </w:r>
          <w:r>
            <w:rPr>
              <w:b w:val="0"/>
              <w:bCs w:val="0"/>
              <w:i w:val="0"/>
              <w:iCs/>
              <w:color w:val="auto"/>
            </w:rPr>
            <w:fldChar w:fldCharType="separate"/>
          </w:r>
          <w:r>
            <w:rPr>
              <w:b w:val="0"/>
              <w:bCs w:val="0"/>
              <w:i w:val="0"/>
              <w:iCs/>
              <w:color w:val="auto"/>
            </w:rPr>
            <w:t>14</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26"/>
            <w:pageBreakBefore w:val="0"/>
            <w:widowControl w:val="0"/>
            <w:tabs>
              <w:tab w:val="right" w:leader="dot" w:pos="8312"/>
            </w:tabs>
            <w:kinsoku/>
            <w:wordWrap/>
            <w:overflowPunct/>
            <w:topLinePunct w:val="0"/>
            <w:autoSpaceDE/>
            <w:autoSpaceDN/>
            <w:bidi w:val="0"/>
            <w:adjustRightInd/>
            <w:ind w:left="0" w:firstLine="0" w:firstLineChars="0"/>
            <w:rPr>
              <w:b w:val="0"/>
              <w:bCs w:val="0"/>
              <w:i w:val="0"/>
              <w:iCs/>
              <w:color w:val="auto"/>
            </w:rPr>
          </w:pPr>
          <w:r>
            <w:rPr>
              <w:rFonts w:hint="eastAsia" w:ascii="宋体" w:hAnsi="宋体" w:eastAsia="宋体" w:cs="宋体"/>
              <w:b w:val="0"/>
              <w:bCs w:val="0"/>
              <w:i w:val="0"/>
              <w:iCs/>
              <w:color w:val="auto"/>
              <w:kern w:val="2"/>
              <w:szCs w:val="21"/>
              <w:highlight w:val="none"/>
            </w:rPr>
            <w:fldChar w:fldCharType="begin"/>
          </w:r>
          <w:r>
            <w:rPr>
              <w:rFonts w:hint="eastAsia" w:ascii="宋体" w:hAnsi="宋体" w:eastAsia="宋体" w:cs="宋体"/>
              <w:b w:val="0"/>
              <w:bCs w:val="0"/>
              <w:i w:val="0"/>
              <w:iCs/>
              <w:color w:val="auto"/>
              <w:kern w:val="2"/>
              <w:szCs w:val="21"/>
              <w:highlight w:val="none"/>
            </w:rPr>
            <w:instrText xml:space="preserve"> HYPERLINK \l _Toc5676 </w:instrText>
          </w:r>
          <w:r>
            <w:rPr>
              <w:rFonts w:hint="eastAsia" w:ascii="宋体" w:hAnsi="宋体" w:eastAsia="宋体" w:cs="宋体"/>
              <w:b w:val="0"/>
              <w:bCs w:val="0"/>
              <w:i w:val="0"/>
              <w:iCs/>
              <w:color w:val="auto"/>
              <w:kern w:val="2"/>
              <w:szCs w:val="21"/>
              <w:highlight w:val="none"/>
            </w:rPr>
            <w:fldChar w:fldCharType="separate"/>
          </w:r>
          <w:r>
            <w:rPr>
              <w:rFonts w:hint="eastAsia"/>
              <w:b w:val="0"/>
              <w:bCs w:val="0"/>
              <w:i w:val="0"/>
              <w:iCs/>
              <w:color w:val="auto"/>
              <w:lang w:val="en-US" w:eastAsia="zh-CN"/>
            </w:rPr>
            <w:t>6.</w:t>
          </w:r>
          <w:r>
            <w:rPr>
              <w:rFonts w:hint="eastAsia"/>
              <w:b w:val="0"/>
              <w:bCs w:val="0"/>
              <w:i w:val="0"/>
              <w:iCs/>
              <w:color w:val="auto"/>
              <w:szCs w:val="22"/>
              <w:lang w:val="en-US" w:eastAsia="zh-CN"/>
            </w:rPr>
            <w:t>技术参数和性能要求</w:t>
          </w:r>
          <w:r>
            <w:rPr>
              <w:b w:val="0"/>
              <w:bCs w:val="0"/>
              <w:i w:val="0"/>
              <w:iCs/>
              <w:color w:val="auto"/>
            </w:rPr>
            <w:tab/>
          </w:r>
          <w:r>
            <w:rPr>
              <w:b w:val="0"/>
              <w:bCs w:val="0"/>
              <w:i w:val="0"/>
              <w:iCs/>
              <w:color w:val="auto"/>
            </w:rPr>
            <w:fldChar w:fldCharType="begin"/>
          </w:r>
          <w:r>
            <w:rPr>
              <w:b w:val="0"/>
              <w:bCs w:val="0"/>
              <w:i w:val="0"/>
              <w:iCs/>
              <w:color w:val="auto"/>
            </w:rPr>
            <w:instrText xml:space="preserve"> PAGEREF _Toc5676 </w:instrText>
          </w:r>
          <w:r>
            <w:rPr>
              <w:b w:val="0"/>
              <w:bCs w:val="0"/>
              <w:i w:val="0"/>
              <w:iCs/>
              <w:color w:val="auto"/>
            </w:rPr>
            <w:fldChar w:fldCharType="separate"/>
          </w:r>
          <w:r>
            <w:rPr>
              <w:b w:val="0"/>
              <w:bCs w:val="0"/>
              <w:i w:val="0"/>
              <w:iCs/>
              <w:color w:val="auto"/>
            </w:rPr>
            <w:t>14</w:t>
          </w:r>
          <w:r>
            <w:rPr>
              <w:b w:val="0"/>
              <w:bCs w:val="0"/>
              <w:i w:val="0"/>
              <w:iCs/>
              <w:color w:val="auto"/>
            </w:rPr>
            <w:fldChar w:fldCharType="end"/>
          </w:r>
          <w:r>
            <w:rPr>
              <w:rFonts w:hint="eastAsia" w:ascii="宋体" w:hAnsi="宋体" w:eastAsia="宋体" w:cs="宋体"/>
              <w:b w:val="0"/>
              <w:bCs w:val="0"/>
              <w:i w:val="0"/>
              <w:iCs/>
              <w:color w:val="auto"/>
              <w:kern w:val="2"/>
              <w:szCs w:val="21"/>
              <w:highlight w:val="none"/>
            </w:rPr>
            <w:fldChar w:fldCharType="end"/>
          </w:r>
        </w:p>
        <w:p>
          <w:pPr>
            <w:pStyle w:val="6"/>
            <w:pageBreakBefore w:val="0"/>
            <w:widowControl w:val="0"/>
            <w:kinsoku/>
            <w:wordWrap/>
            <w:overflowPunct/>
            <w:topLinePunct w:val="0"/>
            <w:autoSpaceDE/>
            <w:autoSpaceDN/>
            <w:bidi w:val="0"/>
            <w:adjustRightInd/>
            <w:snapToGrid w:val="0"/>
            <w:spacing w:before="0" w:after="0" w:line="480" w:lineRule="auto"/>
            <w:ind w:left="0" w:firstLine="0" w:firstLineChars="0"/>
            <w:textAlignment w:val="baseline"/>
            <w:outlineLvl w:val="9"/>
            <w:rPr>
              <w:b w:val="0"/>
              <w:color w:val="auto"/>
              <w:kern w:val="2"/>
              <w:sz w:val="21"/>
              <w:highlight w:val="none"/>
            </w:rPr>
          </w:pPr>
          <w:r>
            <w:rPr>
              <w:rFonts w:hint="eastAsia" w:ascii="宋体" w:hAnsi="宋体" w:eastAsia="宋体" w:cs="宋体"/>
              <w:b w:val="0"/>
              <w:bCs w:val="0"/>
              <w:i w:val="0"/>
              <w:iCs/>
              <w:color w:val="auto"/>
              <w:kern w:val="2"/>
              <w:szCs w:val="21"/>
              <w:highlight w:val="none"/>
            </w:rPr>
            <w:fldChar w:fldCharType="end"/>
          </w:r>
        </w:p>
      </w:sdtContent>
    </w:sdt>
    <w:p>
      <w:pPr>
        <w:pStyle w:val="6"/>
        <w:snapToGrid w:val="0"/>
        <w:spacing w:before="0" w:after="0" w:line="480" w:lineRule="auto"/>
        <w:ind w:firstLine="420" w:firstLineChars="200"/>
        <w:textAlignment w:val="baseline"/>
        <w:outlineLvl w:val="9"/>
        <w:rPr>
          <w:b w:val="0"/>
          <w:color w:val="auto"/>
          <w:kern w:val="2"/>
          <w:sz w:val="21"/>
          <w:highlight w:val="none"/>
        </w:rPr>
        <w:sectPr>
          <w:footerReference r:id="rId7"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8"/>
        <w:bidi w:val="0"/>
        <w:outlineLvl w:val="0"/>
        <w:rPr>
          <w:rFonts w:hint="eastAsia" w:ascii="黑体" w:hAnsi="黑体" w:eastAsia="黑体" w:cs="黑体"/>
          <w:b w:val="0"/>
          <w:bCs/>
          <w:color w:val="auto"/>
          <w:sz w:val="32"/>
          <w:szCs w:val="32"/>
          <w:highlight w:val="none"/>
          <w:lang w:val="en-US" w:eastAsia="zh-CN"/>
        </w:rPr>
      </w:pPr>
      <w:bookmarkStart w:id="0" w:name="_Toc4999"/>
      <w:bookmarkStart w:id="1" w:name="_Toc16256"/>
      <w:bookmarkStart w:id="2" w:name="_Toc3764"/>
      <w:bookmarkStart w:id="3" w:name="_Toc15621"/>
      <w:bookmarkStart w:id="4" w:name="_Toc8998"/>
      <w:bookmarkStart w:id="5" w:name="_Toc25915"/>
      <w:bookmarkStart w:id="6" w:name="_Toc10962_WPSOffice_Level1"/>
      <w:r>
        <w:rPr>
          <w:rFonts w:hint="eastAsia" w:ascii="黑体" w:hAnsi="黑体" w:eastAsia="黑体" w:cs="黑体"/>
          <w:b w:val="0"/>
          <w:bCs/>
          <w:color w:val="auto"/>
          <w:sz w:val="32"/>
          <w:szCs w:val="32"/>
          <w:highlight w:val="none"/>
          <w:lang w:val="en-US" w:eastAsia="zh-CN"/>
        </w:rPr>
        <w:t xml:space="preserve">第一部分  </w:t>
      </w:r>
      <w:r>
        <w:rPr>
          <w:rFonts w:hint="default" w:ascii="黑体" w:hAnsi="黑体" w:eastAsia="黑体" w:cs="黑体"/>
          <w:b w:val="0"/>
          <w:bCs/>
          <w:color w:val="auto"/>
          <w:sz w:val="32"/>
          <w:szCs w:val="32"/>
          <w:highlight w:val="none"/>
          <w:lang w:val="en-US" w:eastAsia="zh-CN"/>
        </w:rPr>
        <w:t>10kV</w:t>
      </w:r>
      <w:r>
        <w:rPr>
          <w:rFonts w:hint="eastAsia" w:ascii="黑体" w:hAnsi="黑体" w:eastAsia="黑体" w:cs="黑体"/>
          <w:b w:val="0"/>
          <w:bCs/>
          <w:color w:val="auto"/>
          <w:sz w:val="32"/>
          <w:szCs w:val="32"/>
          <w:highlight w:val="none"/>
          <w:lang w:val="en-US" w:eastAsia="zh-CN"/>
        </w:rPr>
        <w:t>单芯专用技术规范</w:t>
      </w:r>
      <w:bookmarkEnd w:id="0"/>
      <w:bookmarkEnd w:id="1"/>
    </w:p>
    <w:p>
      <w:pPr>
        <w:pStyle w:val="6"/>
        <w:bidi w:val="0"/>
        <w:outlineLvl w:val="1"/>
        <w:rPr>
          <w:rFonts w:hint="eastAsia" w:ascii="宋体" w:hAnsi="宋体" w:eastAsia="宋体" w:cs="宋体"/>
          <w:color w:val="auto"/>
          <w:kern w:val="2"/>
          <w:sz w:val="21"/>
          <w:szCs w:val="21"/>
          <w:highlight w:val="none"/>
          <w:u w:val="none"/>
          <w:lang w:val="en-US" w:eastAsia="zh-CN" w:bidi="ar-SA"/>
        </w:rPr>
      </w:pPr>
      <w:bookmarkStart w:id="7" w:name="_Toc24616"/>
      <w:bookmarkStart w:id="8" w:name="_Toc4121"/>
      <w:bookmarkStart w:id="9" w:name="_Toc18155"/>
      <w:r>
        <w:rPr>
          <w:rFonts w:hint="eastAsia" w:ascii="黑体" w:hAnsi="黑体" w:eastAsia="黑体" w:cs="黑体"/>
          <w:color w:val="auto"/>
          <w:lang w:val="en-US" w:eastAsia="zh-CN"/>
        </w:rPr>
        <w:t>1.</w:t>
      </w:r>
      <w:r>
        <w:rPr>
          <w:rFonts w:hint="eastAsia"/>
          <w:color w:val="auto"/>
          <w:lang w:val="en-US" w:eastAsia="zh-CN"/>
        </w:rPr>
        <w:t>标准技术参数表</w:t>
      </w:r>
      <w:bookmarkEnd w:id="2"/>
      <w:bookmarkEnd w:id="3"/>
      <w:bookmarkEnd w:id="4"/>
      <w:bookmarkEnd w:id="5"/>
      <w:bookmarkEnd w:id="7"/>
      <w:bookmarkEnd w:id="8"/>
      <w:bookmarkEnd w:id="9"/>
    </w:p>
    <w:p>
      <w:pPr>
        <w:bidi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val="none"/>
          <w:lang w:val="en-US" w:eastAsia="zh-CN" w:bidi="ar-SA"/>
        </w:rPr>
        <w:t>标准技术参数表是</w:t>
      </w:r>
      <w:r>
        <w:rPr>
          <w:rFonts w:hint="eastAsia" w:ascii="宋体" w:hAnsi="宋体" w:cs="宋体"/>
          <w:color w:val="auto"/>
          <w:kern w:val="2"/>
          <w:sz w:val="21"/>
          <w:szCs w:val="21"/>
          <w:highlight w:val="none"/>
          <w:u w:val="none"/>
          <w:lang w:val="en-US" w:eastAsia="zh-CN" w:bidi="ar-SA"/>
        </w:rPr>
        <w:t>招标人</w:t>
      </w:r>
      <w:r>
        <w:rPr>
          <w:rFonts w:hint="eastAsia" w:ascii="宋体" w:hAnsi="宋体" w:eastAsia="宋体" w:cs="宋体"/>
          <w:color w:val="auto"/>
          <w:kern w:val="2"/>
          <w:sz w:val="21"/>
          <w:szCs w:val="21"/>
          <w:highlight w:val="none"/>
          <w:u w:val="none"/>
          <w:lang w:val="en-US" w:eastAsia="zh-CN" w:bidi="ar-SA"/>
        </w:rPr>
        <w:t>对采购设备的基础技术参数要求</w:t>
      </w:r>
      <w:r>
        <w:rPr>
          <w:rFonts w:hint="eastAsia" w:ascii="宋体" w:hAnsi="宋体" w:cs="宋体"/>
          <w:color w:val="auto"/>
          <w:kern w:val="2"/>
          <w:sz w:val="21"/>
          <w:szCs w:val="21"/>
          <w:highlight w:val="none"/>
          <w:u w:val="none"/>
          <w:lang w:val="en-US" w:eastAsia="zh-CN" w:bidi="ar-SA"/>
        </w:rPr>
        <w:t>，在招投标过程中，</w:t>
      </w:r>
      <w:r>
        <w:rPr>
          <w:rFonts w:hint="eastAsia" w:ascii="宋体" w:hAnsi="宋体" w:eastAsia="宋体" w:cs="宋体"/>
          <w:color w:val="auto"/>
          <w:kern w:val="2"/>
          <w:sz w:val="21"/>
          <w:szCs w:val="21"/>
          <w:highlight w:val="none"/>
          <w:u w:val="none"/>
          <w:lang w:val="en-US" w:eastAsia="zh-CN" w:bidi="ar-SA"/>
        </w:rPr>
        <w:t>投标人</w:t>
      </w:r>
      <w:r>
        <w:rPr>
          <w:rFonts w:hint="eastAsia" w:ascii="宋体" w:hAnsi="宋体" w:eastAsia="宋体" w:cs="宋体"/>
          <w:color w:val="auto"/>
          <w:kern w:val="2"/>
          <w:sz w:val="21"/>
          <w:szCs w:val="21"/>
          <w:highlight w:val="none"/>
          <w:lang w:val="en-US" w:eastAsia="zh-CN" w:bidi="ar-SA"/>
        </w:rPr>
        <w:t>应认真逐项填写标准技术参数表中</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u w:val="none"/>
          <w:lang w:val="en-US" w:eastAsia="zh-CN" w:bidi="ar-SA"/>
        </w:rPr>
        <w:t>投标人</w:t>
      </w:r>
      <w:r>
        <w:rPr>
          <w:rFonts w:hint="eastAsia" w:ascii="宋体" w:hAnsi="宋体" w:cs="宋体"/>
          <w:color w:val="auto"/>
          <w:kern w:val="2"/>
          <w:sz w:val="21"/>
          <w:szCs w:val="21"/>
          <w:highlight w:val="none"/>
          <w:lang w:val="en-US" w:eastAsia="zh-CN" w:bidi="ar-SA"/>
        </w:rPr>
        <w:t>响应</w:t>
      </w:r>
      <w:r>
        <w:rPr>
          <w:rFonts w:hint="eastAsia" w:ascii="宋体" w:hAnsi="宋体" w:eastAsia="宋体" w:cs="宋体"/>
          <w:color w:val="auto"/>
          <w:kern w:val="2"/>
          <w:sz w:val="21"/>
          <w:szCs w:val="21"/>
          <w:highlight w:val="none"/>
          <w:lang w:val="en-US" w:eastAsia="zh-CN" w:bidi="ar-SA"/>
        </w:rPr>
        <w:t>值</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，不能空格，也不能以“响应”两字代替，不允许改动</w:t>
      </w:r>
      <w:r>
        <w:rPr>
          <w:rFonts w:hint="eastAsia" w:ascii="宋体" w:hAnsi="宋体" w:cs="宋体"/>
          <w:color w:val="auto"/>
          <w:kern w:val="2"/>
          <w:sz w:val="21"/>
          <w:szCs w:val="21"/>
          <w:highlight w:val="none"/>
          <w:u w:val="none"/>
          <w:lang w:val="en-US" w:eastAsia="zh-CN" w:bidi="ar-SA"/>
        </w:rPr>
        <w:t>“项目需求值或表述”</w:t>
      </w:r>
      <w:r>
        <w:rPr>
          <w:rFonts w:hint="eastAsia" w:ascii="宋体" w:hAnsi="宋体" w:eastAsia="宋体" w:cs="宋体"/>
          <w:color w:val="auto"/>
          <w:kern w:val="2"/>
          <w:sz w:val="21"/>
          <w:szCs w:val="21"/>
          <w:highlight w:val="none"/>
          <w:lang w:val="en-US" w:eastAsia="zh-CN" w:bidi="ar-SA"/>
        </w:rPr>
        <w:t>。</w:t>
      </w:r>
    </w:p>
    <w:p>
      <w:pPr>
        <w:pStyle w:val="6"/>
        <w:bidi w:val="0"/>
        <w:rPr>
          <w:rFonts w:hint="eastAsia"/>
          <w:color w:val="auto"/>
          <w:lang w:val="en-US" w:eastAsia="zh-CN"/>
        </w:rPr>
      </w:pPr>
      <w:bookmarkStart w:id="10" w:name="_Toc26033"/>
      <w:bookmarkStart w:id="11" w:name="_Toc5595"/>
      <w:bookmarkStart w:id="12" w:name="_Toc32539"/>
      <w:bookmarkStart w:id="13" w:name="_Toc24851"/>
      <w:r>
        <w:rPr>
          <w:rFonts w:hint="eastAsia"/>
          <w:color w:val="auto"/>
          <w:lang w:val="en-US" w:eastAsia="zh-CN"/>
        </w:rPr>
        <w:t>1.1技术参数要求</w:t>
      </w:r>
      <w:bookmarkEnd w:id="10"/>
      <w:bookmarkEnd w:id="11"/>
      <w:bookmarkEnd w:id="12"/>
      <w:bookmarkEnd w:id="13"/>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宋体" w:eastAsia="黑体" w:cs="黑体"/>
          <w:color w:val="auto"/>
          <w:lang w:val="en-US" w:eastAsia="zh-CN"/>
        </w:rPr>
      </w:pPr>
      <w:r>
        <w:rPr>
          <w:rFonts w:hint="eastAsia" w:ascii="黑体" w:hAnsi="黑体" w:eastAsia="黑体" w:cs="黑体"/>
          <w:color w:val="auto"/>
          <w:kern w:val="2"/>
          <w:sz w:val="21"/>
          <w:szCs w:val="21"/>
          <w:highlight w:val="none"/>
          <w:lang w:val="en-US" w:eastAsia="zh-CN" w:bidi="ar-SA"/>
        </w:rPr>
        <w:t>表1 标准技术参数表</w:t>
      </w:r>
    </w:p>
    <w:p>
      <w:pPr>
        <w:keepNext w:val="0"/>
        <w:keepLines w:val="0"/>
        <w:widowControl/>
        <w:suppressLineNumbers w:val="0"/>
        <w:kinsoku w:val="0"/>
        <w:autoSpaceDE w:val="0"/>
        <w:autoSpaceDN w:val="0"/>
        <w:adjustRightInd w:val="0"/>
        <w:snapToGrid w:val="0"/>
        <w:spacing w:before="0" w:beforeAutospacing="0" w:after="0" w:afterAutospacing="0" w:line="56" w:lineRule="exact"/>
        <w:ind w:left="0" w:right="0"/>
        <w:jc w:val="left"/>
        <w:rPr>
          <w:color w:val="auto"/>
          <w:lang w:val="en-US" w:eastAsia="zh-CN"/>
        </w:rPr>
      </w:pPr>
    </w:p>
    <w:tbl>
      <w:tblPr>
        <w:tblStyle w:val="146"/>
        <w:tblW w:w="94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843"/>
        <w:gridCol w:w="528"/>
        <w:gridCol w:w="404"/>
        <w:gridCol w:w="430"/>
        <w:gridCol w:w="2126"/>
        <w:gridCol w:w="1"/>
        <w:gridCol w:w="12"/>
        <w:gridCol w:w="11"/>
        <w:gridCol w:w="3"/>
        <w:gridCol w:w="921"/>
        <w:gridCol w:w="16"/>
        <w:gridCol w:w="1"/>
        <w:gridCol w:w="1"/>
        <w:gridCol w:w="3"/>
        <w:gridCol w:w="1057"/>
        <w:gridCol w:w="2"/>
        <w:gridCol w:w="5"/>
        <w:gridCol w:w="1059"/>
        <w:gridCol w:w="1"/>
        <w:gridCol w:w="9"/>
        <w:gridCol w:w="1"/>
        <w:gridCol w:w="1983"/>
        <w:gridCol w:w="1"/>
        <w:gridCol w:w="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1"/>
          <w:wAfter w:w="1" w:type="dxa"/>
          <w:trHeight w:val="381" w:hRule="atLeast"/>
          <w:jc w:val="center"/>
        </w:trPr>
        <w:tc>
          <w:tcPr>
            <w:tcW w:w="4358" w:type="dxa"/>
            <w:gridSpan w:val="9"/>
            <w:tcBorders>
              <w:top w:val="single" w:color="000000" w:sz="6"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182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5"/>
                <w:kern w:val="0"/>
                <w:sz w:val="18"/>
                <w:szCs w:val="18"/>
                <w:lang w:val="en-US" w:eastAsia="zh-CN" w:bidi="ar"/>
              </w:rPr>
              <w:t>项目</w:t>
            </w:r>
          </w:p>
        </w:tc>
        <w:tc>
          <w:tcPr>
            <w:tcW w:w="942" w:type="dxa"/>
            <w:gridSpan w:val="5"/>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0" w:right="0" w:firstLine="0" w:firstLineChars="0"/>
              <w:jc w:val="center"/>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单位</w:t>
            </w:r>
          </w:p>
        </w:tc>
        <w:tc>
          <w:tcPr>
            <w:tcW w:w="2124" w:type="dxa"/>
            <w:gridSpan w:val="5"/>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40" w:lineRule="auto"/>
              <w:ind w:left="615"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标准参数值</w:t>
            </w:r>
          </w:p>
        </w:tc>
        <w:tc>
          <w:tcPr>
            <w:tcW w:w="1994" w:type="dxa"/>
            <w:gridSpan w:val="4"/>
            <w:tcBorders>
              <w:top w:val="single" w:color="000000" w:sz="6"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822"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74" w:hRule="atLeast"/>
          <w:jc w:val="center"/>
        </w:trPr>
        <w:tc>
          <w:tcPr>
            <w:tcW w:w="9418" w:type="dxa"/>
            <w:gridSpan w:val="23"/>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4009"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电缆结构技术参数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76" w:hRule="atLeast"/>
          <w:jc w:val="center"/>
        </w:trPr>
        <w:tc>
          <w:tcPr>
            <w:tcW w:w="1371" w:type="dxa"/>
            <w:gridSpan w:val="2"/>
            <w:vMerge w:val="restart"/>
            <w:tcBorders>
              <w:top w:val="single" w:color="000000" w:sz="2" w:space="0"/>
              <w:left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508" w:right="0" w:firstLine="0" w:firstLineChars="0"/>
              <w:jc w:val="both"/>
              <w:textAlignment w:val="auto"/>
              <w:outlineLvl w:val="9"/>
              <w:rPr>
                <w:rFonts w:hint="eastAsia" w:ascii="宋体" w:hAnsi="宋体" w:eastAsia="宋体" w:cs="宋体"/>
                <w:snapToGrid/>
                <w:color w:val="auto"/>
                <w:spacing w:val="-3"/>
                <w:kern w:val="0"/>
                <w:sz w:val="18"/>
                <w:szCs w:val="18"/>
                <w:lang w:val="en-US" w:eastAsia="zh-CN" w:bidi="ar"/>
              </w:rPr>
            </w:pPr>
            <w:r>
              <w:rPr>
                <w:rFonts w:hint="eastAsia" w:ascii="宋体" w:hAnsi="宋体" w:eastAsia="宋体" w:cs="宋体"/>
                <w:snapToGrid/>
                <w:color w:val="auto"/>
                <w:spacing w:val="-3"/>
                <w:kern w:val="0"/>
                <w:sz w:val="18"/>
                <w:szCs w:val="18"/>
                <w:lang w:val="en-US" w:eastAsia="zh-CN" w:bidi="ar"/>
              </w:rPr>
              <w:t>导体</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49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导体</w:t>
            </w:r>
          </w:p>
        </w:tc>
        <w:tc>
          <w:tcPr>
            <w:tcW w:w="2987" w:type="dxa"/>
            <w:gridSpan w:val="7"/>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92" w:beforeAutospacing="0" w:after="0" w:afterAutospacing="0" w:line="240" w:lineRule="auto"/>
              <w:ind w:left="1312"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材料</w:t>
            </w:r>
          </w:p>
        </w:tc>
        <w:tc>
          <w:tcPr>
            <w:tcW w:w="942" w:type="dxa"/>
            <w:gridSpan w:val="5"/>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2124"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974"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sz w:val="18"/>
                <w:szCs w:val="18"/>
                <w:lang w:val="en-US" w:eastAsia="zh-CN" w:bidi="ar"/>
              </w:rPr>
              <w:t>铜</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1"/>
          <w:wAfter w:w="1" w:type="dxa"/>
          <w:trHeight w:val="376"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7" w:type="dxa"/>
            <w:gridSpan w:val="7"/>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4"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40" w:lineRule="auto"/>
              <w:ind w:left="975"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sz w:val="18"/>
                <w:szCs w:val="18"/>
                <w:lang w:val="en-US" w:eastAsia="zh-CN" w:bidi="ar"/>
              </w:rPr>
              <w:t>铝</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1"/>
          <w:wAfter w:w="1" w:type="dxa"/>
          <w:trHeight w:val="62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7" w:type="dxa"/>
            <w:gridSpan w:val="7"/>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4" w:beforeAutospacing="0" w:after="0" w:afterAutospacing="0" w:line="240" w:lineRule="auto"/>
              <w:ind w:left="1316"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结构</w:t>
            </w:r>
          </w:p>
        </w:tc>
        <w:tc>
          <w:tcPr>
            <w:tcW w:w="942"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2124"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3" w:beforeAutospacing="0" w:after="0" w:afterAutospacing="0" w:line="240" w:lineRule="auto"/>
              <w:ind w:left="71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紧压圆形</w:t>
            </w:r>
          </w:p>
        </w:tc>
        <w:tc>
          <w:tcPr>
            <w:tcW w:w="1994" w:type="dxa"/>
            <w:gridSpan w:val="4"/>
            <w:tcBorders>
              <w:top w:val="single" w:color="000000" w:sz="2" w:space="0"/>
              <w:left w:val="single" w:color="000000" w:sz="2" w:space="0"/>
              <w:bottom w:val="single" w:color="000000" w:sz="6"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0" w:leftChars="0" w:right="287" w:firstLine="0" w:firstLineChars="0"/>
              <w:jc w:val="both"/>
              <w:textAlignment w:val="auto"/>
              <w:outlineLvl w:val="9"/>
              <w:rPr>
                <w:rFonts w:hint="default"/>
                <w:color w:val="auto"/>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1"/>
          <w:wAfter w:w="1" w:type="dxa"/>
          <w:trHeight w:val="62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7" w:type="dxa"/>
            <w:gridSpan w:val="7"/>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4" w:beforeAutospacing="0" w:after="0" w:afterAutospacing="0" w:line="240" w:lineRule="auto"/>
              <w:ind w:left="0" w:leftChars="0" w:right="0" w:firstLine="0" w:firstLineChars="0"/>
              <w:jc w:val="center"/>
              <w:textAlignment w:val="auto"/>
              <w:outlineLvl w:val="9"/>
              <w:rPr>
                <w:rFonts w:hint="eastAsia" w:ascii="宋体" w:hAnsi="宋体" w:eastAsia="宋体" w:cs="宋体"/>
                <w:snapToGrid/>
                <w:color w:val="auto"/>
                <w:spacing w:val="-3"/>
                <w:kern w:val="0"/>
                <w:sz w:val="18"/>
                <w:szCs w:val="18"/>
                <w:lang w:val="en-US" w:eastAsia="zh-CN" w:bidi="ar"/>
              </w:rPr>
            </w:pPr>
            <w:r>
              <w:rPr>
                <w:rFonts w:hint="eastAsia" w:ascii="Times New Roman" w:hAnsi="Times New Roman" w:eastAsia="宋体" w:cs="宋体"/>
                <w:color w:val="000000"/>
                <w:kern w:val="2"/>
                <w:sz w:val="18"/>
                <w:szCs w:val="24"/>
                <w:lang w:val="en-US" w:eastAsia="zh-CN" w:bidi="ar"/>
              </w:rPr>
              <w:t>紧压系数</w:t>
            </w:r>
          </w:p>
        </w:tc>
        <w:tc>
          <w:tcPr>
            <w:tcW w:w="942"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2124"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3" w:beforeAutospacing="0" w:after="0" w:afterAutospacing="0" w:line="240" w:lineRule="auto"/>
              <w:ind w:left="711" w:right="0" w:firstLine="0" w:firstLineChars="0"/>
              <w:jc w:val="both"/>
              <w:textAlignment w:val="auto"/>
              <w:outlineLvl w:val="9"/>
              <w:rPr>
                <w:rFonts w:hint="eastAsia" w:ascii="宋体" w:hAnsi="宋体" w:eastAsia="宋体" w:cs="宋体"/>
                <w:snapToGrid/>
                <w:color w:val="auto"/>
                <w:spacing w:val="-3"/>
                <w:kern w:val="0"/>
                <w:sz w:val="18"/>
                <w:szCs w:val="18"/>
                <w:lang w:val="en-US" w:eastAsia="zh-CN" w:bidi="ar"/>
              </w:rPr>
            </w:pPr>
            <w:r>
              <w:rPr>
                <w:rFonts w:hint="eastAsia" w:ascii="Times New Roman" w:hAnsi="Times New Roman" w:eastAsia="宋体" w:cs="宋体"/>
                <w:color w:val="000000"/>
                <w:kern w:val="2"/>
                <w:sz w:val="18"/>
                <w:szCs w:val="24"/>
                <w:lang w:val="en-US" w:eastAsia="zh-CN" w:bidi="ar"/>
              </w:rPr>
              <w:t>≥</w:t>
            </w:r>
            <w:r>
              <w:rPr>
                <w:rFonts w:hint="default" w:ascii="Times New Roman" w:hAnsi="Times New Roman" w:eastAsia="宋体" w:cs="Times New Roman"/>
                <w:color w:val="000000"/>
                <w:kern w:val="2"/>
                <w:sz w:val="18"/>
                <w:szCs w:val="24"/>
                <w:lang w:val="en-US" w:eastAsia="zh-CN" w:bidi="ar"/>
              </w:rPr>
              <w:t>0.90</w:t>
            </w:r>
          </w:p>
        </w:tc>
        <w:tc>
          <w:tcPr>
            <w:tcW w:w="1994" w:type="dxa"/>
            <w:gridSpan w:val="4"/>
            <w:tcBorders>
              <w:top w:val="single" w:color="000000" w:sz="2" w:space="0"/>
              <w:left w:val="single" w:color="000000" w:sz="2" w:space="0"/>
              <w:bottom w:val="single" w:color="000000" w:sz="6"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0" w:leftChars="0" w:right="287" w:firstLine="0" w:firstLineChars="0"/>
              <w:jc w:val="both"/>
              <w:textAlignment w:val="auto"/>
              <w:outlineLvl w:val="9"/>
              <w:rPr>
                <w:rFonts w:hint="default"/>
                <w:color w:val="auto"/>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491" w:right="0" w:firstLine="0" w:firstLineChars="0"/>
              <w:jc w:val="both"/>
              <w:textAlignment w:val="auto"/>
              <w:outlineLvl w:val="9"/>
              <w:rPr>
                <w:rFonts w:hint="default"/>
                <w:color w:val="auto"/>
                <w:szCs w:val="21"/>
              </w:rPr>
            </w:pPr>
          </w:p>
        </w:tc>
        <w:tc>
          <w:tcPr>
            <w:tcW w:w="2984" w:type="dxa"/>
            <w:gridSpan w:val="6"/>
            <w:vMerge w:val="restart"/>
            <w:tcBorders>
              <w:top w:val="single" w:color="000000" w:sz="2" w:space="0"/>
              <w:left w:val="single" w:color="000000" w:sz="2" w:space="0"/>
              <w:right w:val="single" w:color="000000" w:sz="2" w:space="0"/>
            </w:tcBorders>
            <w:shd w:val="clear" w:color="auto" w:fill="auto"/>
            <w:vAlign w:val="center"/>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0" w:leftChars="0" w:right="0" w:firstLine="0" w:firstLineChars="0"/>
              <w:jc w:val="center"/>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标称截面</w:t>
            </w:r>
          </w:p>
        </w:tc>
        <w:tc>
          <w:tcPr>
            <w:tcW w:w="942" w:type="dxa"/>
            <w:gridSpan w:val="5"/>
            <w:vMerge w:val="restart"/>
            <w:tcBorders>
              <w:top w:val="single" w:color="000000" w:sz="2" w:space="0"/>
              <w:left w:val="single" w:color="000000" w:sz="2" w:space="0"/>
              <w:right w:val="single" w:color="000000" w:sz="2"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40" w:lineRule="auto"/>
              <w:ind w:left="0" w:leftChars="0" w:right="0" w:firstLine="0" w:firstLineChars="0"/>
              <w:jc w:val="center"/>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spacing w:val="-1"/>
                <w:kern w:val="0"/>
                <w:sz w:val="18"/>
                <w:szCs w:val="18"/>
                <w:lang w:val="en-US" w:eastAsia="zh-CN" w:bidi="ar"/>
              </w:rPr>
              <w:t>mm</w:t>
            </w:r>
            <w:r>
              <w:rPr>
                <w:rFonts w:hint="default" w:ascii="Times New Roman" w:hAnsi="Times New Roman" w:eastAsia="Times New Roman" w:cs="Times New Roman"/>
                <w:snapToGrid/>
                <w:color w:val="auto"/>
                <w:spacing w:val="-1"/>
                <w:kern w:val="0"/>
                <w:position w:val="5"/>
                <w:sz w:val="12"/>
                <w:szCs w:val="12"/>
                <w:lang w:val="en-US" w:eastAsia="zh-CN" w:bidi="ar"/>
              </w:rPr>
              <w:t>2</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867" w:leftChars="0" w:right="0" w:rightChars="0" w:firstLine="0" w:firstLineChars="0"/>
              <w:jc w:val="both"/>
              <w:textAlignment w:val="auto"/>
              <w:outlineLvl w:val="9"/>
              <w:rPr>
                <w:rFonts w:hint="default"/>
                <w:color w:val="auto"/>
                <w:szCs w:val="21"/>
              </w:rPr>
            </w:pPr>
            <w:r>
              <w:rPr>
                <w:rFonts w:hint="default" w:ascii="Times New Roman" w:hAnsi="Times New Roman" w:eastAsia="Times New Roman" w:cs="Times New Roman"/>
                <w:snapToGrid/>
                <w:color w:val="auto"/>
                <w:kern w:val="0"/>
                <w:sz w:val="18"/>
                <w:szCs w:val="18"/>
                <w:lang w:val="en-US" w:eastAsia="zh-CN" w:bidi="ar"/>
              </w:rPr>
              <w:t>1 ×70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0" w:right="0" w:firstLine="0" w:firstLineChars="0"/>
              <w:jc w:val="both"/>
              <w:textAlignment w:val="auto"/>
              <w:outlineLvl w:val="9"/>
              <w:rPr>
                <w:rFonts w:hint="default"/>
                <w:color w:val="auto"/>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5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1149" w:right="0" w:firstLine="0" w:firstLineChars="0"/>
              <w:jc w:val="both"/>
              <w:textAlignment w:val="auto"/>
              <w:outlineLvl w:val="9"/>
              <w:rPr>
                <w:rFonts w:hint="default"/>
                <w:color w:val="auto"/>
                <w:szCs w:val="21"/>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40" w:lineRule="auto"/>
              <w:ind w:left="0" w:leftChars="0" w:right="0" w:firstLine="0" w:firstLineChars="0"/>
              <w:jc w:val="both"/>
              <w:textAlignment w:val="auto"/>
              <w:outlineLvl w:val="9"/>
              <w:rPr>
                <w:rFonts w:hint="default" w:ascii="Times New Roman" w:hAnsi="Times New Roman" w:eastAsia="Times New Roman" w:cs="Times New Roman"/>
                <w:color w:val="auto"/>
                <w:sz w:val="12"/>
                <w:szCs w:val="12"/>
                <w:lang w:val="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867"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×95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50"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823"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×120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5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40" w:lineRule="auto"/>
              <w:ind w:left="823"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×150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5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40" w:lineRule="auto"/>
              <w:ind w:left="823"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×185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50"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823"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×240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5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40" w:lineRule="auto"/>
              <w:ind w:left="823"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×300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52"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823" w:leftChars="0" w:right="0" w:rightChars="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×400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0" w:lineRule="auto"/>
              <w:ind w:left="970"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最少单线根数</w:t>
            </w:r>
          </w:p>
        </w:tc>
        <w:tc>
          <w:tcPr>
            <w:tcW w:w="942" w:type="dxa"/>
            <w:gridSpan w:val="5"/>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385"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sz w:val="18"/>
                <w:szCs w:val="18"/>
                <w:lang w:val="en-US" w:eastAsia="zh-CN" w:bidi="ar"/>
              </w:rPr>
              <w:t>根</w:t>
            </w: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47"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sz w:val="18"/>
                <w:szCs w:val="18"/>
                <w:lang w:val="en-US" w:eastAsia="zh-CN" w:bidi="ar"/>
              </w:rPr>
              <w:t>铜</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449"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sz w:val="18"/>
                <w:szCs w:val="18"/>
                <w:lang w:val="en-US" w:eastAsia="zh-CN" w:bidi="ar"/>
              </w:rPr>
              <w:t>铝</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40" w:lineRule="auto"/>
              <w:ind w:left="46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40" w:lineRule="auto"/>
              <w:ind w:left="46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344"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6"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40" w:lineRule="auto"/>
              <w:ind w:left="46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40" w:lineRule="auto"/>
              <w:ind w:left="46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344"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2" w:beforeAutospacing="0" w:after="0" w:afterAutospacing="0" w:line="240" w:lineRule="auto"/>
              <w:ind w:left="46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2" w:beforeAutospacing="0" w:after="0" w:afterAutospacing="0" w:line="240" w:lineRule="auto"/>
              <w:ind w:left="46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30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3" w:beforeAutospacing="0" w:after="0" w:afterAutospacing="0" w:line="240" w:lineRule="auto"/>
              <w:ind w:left="46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3" w:beforeAutospacing="0" w:after="0" w:afterAutospacing="0" w:line="240" w:lineRule="auto"/>
              <w:ind w:left="46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30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44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44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40" w:lineRule="auto"/>
              <w:ind w:left="30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6"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4"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240" w:lineRule="auto"/>
              <w:ind w:left="44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34</w:t>
            </w:r>
          </w:p>
        </w:tc>
        <w:tc>
          <w:tcPr>
            <w:tcW w:w="1064" w:type="dxa"/>
            <w:gridSpan w:val="2"/>
            <w:tcBorders>
              <w:top w:val="single" w:color="000000" w:sz="2" w:space="0"/>
              <w:left w:val="single" w:color="000000" w:sz="2" w:space="0"/>
              <w:bottom w:val="single" w:color="000000" w:sz="4"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240" w:lineRule="auto"/>
              <w:ind w:left="44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1994" w:type="dxa"/>
            <w:gridSpan w:val="4"/>
            <w:tcBorders>
              <w:top w:val="single" w:color="000000" w:sz="2" w:space="0"/>
              <w:left w:val="single" w:color="000000" w:sz="2" w:space="0"/>
              <w:bottom w:val="single" w:color="000000" w:sz="4"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40" w:lineRule="auto"/>
              <w:ind w:left="30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4"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4"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240" w:lineRule="auto"/>
              <w:ind w:left="44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34</w:t>
            </w:r>
          </w:p>
        </w:tc>
        <w:tc>
          <w:tcPr>
            <w:tcW w:w="1064" w:type="dxa"/>
            <w:gridSpan w:val="2"/>
            <w:tcBorders>
              <w:top w:val="single" w:color="000000" w:sz="4"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240" w:lineRule="auto"/>
              <w:ind w:left="44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1994" w:type="dxa"/>
            <w:gridSpan w:val="4"/>
            <w:tcBorders>
              <w:top w:val="single" w:color="000000" w:sz="4"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30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106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40" w:lineRule="auto"/>
              <w:ind w:left="44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53</w:t>
            </w:r>
          </w:p>
        </w:tc>
        <w:tc>
          <w:tcPr>
            <w:tcW w:w="10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40" w:lineRule="auto"/>
              <w:ind w:left="45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53</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4" w:beforeAutospacing="0" w:after="0" w:afterAutospacing="0" w:line="240" w:lineRule="auto"/>
              <w:ind w:left="30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611" w:hRule="atLeast"/>
          <w:jc w:val="center"/>
        </w:trPr>
        <w:tc>
          <w:tcPr>
            <w:tcW w:w="1371"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42" w:type="dxa"/>
            <w:gridSpan w:val="5"/>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530" w:right="53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6"/>
                <w:kern w:val="0"/>
                <w:sz w:val="18"/>
                <w:szCs w:val="18"/>
                <w:lang w:val="en-US" w:eastAsia="zh-CN" w:bidi="ar"/>
              </w:rPr>
              <w:t>（单线直径由</w:t>
            </w:r>
            <w:r>
              <w:rPr>
                <w:rFonts w:hint="eastAsia" w:ascii="宋体" w:hAnsi="宋体" w:eastAsia="宋体" w:cs="宋体"/>
                <w:snapToGrid/>
                <w:color w:val="auto"/>
                <w:spacing w:val="-4"/>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1371" w:type="dxa"/>
            <w:gridSpan w:val="2"/>
            <w:vMerge w:val="continue"/>
            <w:tcBorders>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79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导体外径及其偏差</w:t>
            </w:r>
          </w:p>
        </w:tc>
        <w:tc>
          <w:tcPr>
            <w:tcW w:w="94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32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397"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611"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311"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导体屏蔽</w:t>
            </w:r>
          </w:p>
        </w:tc>
        <w:tc>
          <w:tcPr>
            <w:tcW w:w="298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40" w:lineRule="auto"/>
              <w:ind w:left="1025" w:right="97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绕包半导电带（层</w:t>
            </w:r>
            <w:r>
              <w:rPr>
                <w:rFonts w:hint="default" w:ascii="Times New Roman" w:hAnsi="Times New Roman" w:eastAsia="Times New Roman" w:cs="Times New Roman"/>
                <w:snapToGrid/>
                <w:color w:val="auto"/>
                <w:spacing w:val="-2"/>
                <w:kern w:val="0"/>
                <w:sz w:val="18"/>
                <w:szCs w:val="18"/>
                <w:lang w:val="en-US" w:eastAsia="zh-CN" w:bidi="ar"/>
              </w:rPr>
              <w:t>×</w:t>
            </w:r>
            <w:r>
              <w:rPr>
                <w:rFonts w:hint="eastAsia" w:ascii="宋体" w:hAnsi="宋体" w:eastAsia="宋体" w:cs="宋体"/>
                <w:snapToGrid/>
                <w:color w:val="auto"/>
                <w:spacing w:val="-2"/>
                <w:kern w:val="0"/>
                <w:sz w:val="18"/>
                <w:szCs w:val="18"/>
                <w:lang w:val="en-US" w:eastAsia="zh-CN" w:bidi="ar"/>
              </w:rPr>
              <w:t>厚）</w:t>
            </w:r>
          </w:p>
        </w:tc>
        <w:tc>
          <w:tcPr>
            <w:tcW w:w="94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4" w:beforeAutospacing="0" w:after="0" w:afterAutospacing="0" w:line="240" w:lineRule="auto"/>
              <w:ind w:left="165"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6"/>
                <w:kern w:val="0"/>
                <w:sz w:val="18"/>
                <w:szCs w:val="18"/>
                <w:lang w:val="en-US" w:eastAsia="zh-CN" w:bidi="ar"/>
              </w:rPr>
              <w:t>层</w:t>
            </w:r>
            <w:r>
              <w:rPr>
                <w:rFonts w:hint="default" w:ascii="Times New Roman" w:hAnsi="Times New Roman" w:eastAsia="Times New Roman" w:cs="Times New Roman"/>
                <w:snapToGrid/>
                <w:color w:val="auto"/>
                <w:spacing w:val="6"/>
                <w:kern w:val="0"/>
                <w:sz w:val="18"/>
                <w:szCs w:val="18"/>
                <w:lang w:val="en-US" w:eastAsia="zh-CN" w:bidi="ar"/>
              </w:rPr>
              <w:t>×</w:t>
            </w:r>
            <w:r>
              <w:rPr>
                <w:rFonts w:hint="default" w:ascii="Times New Roman" w:hAnsi="Times New Roman" w:eastAsia="Times New Roman" w:cs="Times New Roman"/>
                <w:snapToGrid/>
                <w:color w:val="auto"/>
                <w:kern w:val="0"/>
                <w:sz w:val="18"/>
                <w:szCs w:val="18"/>
                <w:lang w:val="en-US" w:eastAsia="zh-CN" w:bidi="ar"/>
              </w:rPr>
              <w:t>mm</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4" w:beforeAutospacing="0" w:after="0" w:afterAutospacing="0" w:line="240" w:lineRule="auto"/>
              <w:ind w:left="397"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40" w:lineRule="auto"/>
              <w:ind w:left="788"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1"/>
                <w:kern w:val="0"/>
                <w:sz w:val="18"/>
                <w:szCs w:val="18"/>
                <w:lang w:val="en-US" w:eastAsia="zh-CN" w:bidi="ar"/>
              </w:rPr>
              <w:t>挤包半导电层厚度</w:t>
            </w:r>
          </w:p>
        </w:tc>
        <w:tc>
          <w:tcPr>
            <w:tcW w:w="94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40" w:lineRule="auto"/>
              <w:ind w:left="32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397"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611" w:hRule="atLeast"/>
          <w:jc w:val="center"/>
        </w:trPr>
        <w:tc>
          <w:tcPr>
            <w:tcW w:w="1371" w:type="dxa"/>
            <w:gridSpan w:val="2"/>
            <w:vMerge w:val="restart"/>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487"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绝缘</w:t>
            </w:r>
          </w:p>
        </w:tc>
        <w:tc>
          <w:tcPr>
            <w:tcW w:w="298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6" w:beforeAutospacing="0" w:after="0" w:afterAutospacing="0" w:line="240" w:lineRule="auto"/>
              <w:ind w:left="449" w:right="0" w:firstLine="0" w:firstLineChars="0"/>
              <w:jc w:val="both"/>
              <w:textAlignment w:val="auto"/>
              <w:outlineLvl w:val="9"/>
              <w:rPr>
                <w:rFonts w:hint="default" w:ascii="Times New Roman" w:hAnsi="Times New Roman" w:eastAsia="Times New Roman" w:cs="Times New Roman"/>
                <w:color w:val="auto"/>
                <w:szCs w:val="21"/>
                <w:lang w:val="en-US" w:eastAsia="zh-CN"/>
              </w:rPr>
            </w:pPr>
            <w:r>
              <w:rPr>
                <w:rFonts w:hint="eastAsia" w:ascii="宋体" w:hAnsi="宋体" w:eastAsia="宋体" w:cs="宋体"/>
                <w:snapToGrid/>
                <w:color w:val="auto"/>
                <w:kern w:val="0"/>
                <w:sz w:val="18"/>
                <w:szCs w:val="18"/>
                <w:lang w:val="en-US" w:eastAsia="zh-CN" w:bidi="ar"/>
              </w:rPr>
              <w:t xml:space="preserve">平均厚度不小于标称厚度 </w:t>
            </w:r>
            <w:r>
              <w:rPr>
                <w:rFonts w:hint="default" w:ascii="Times New Roman" w:hAnsi="Times New Roman" w:eastAsia="Times New Roman" w:cs="Times New Roman"/>
                <w:i/>
                <w:snapToGrid/>
                <w:color w:val="auto"/>
                <w:kern w:val="0"/>
                <w:sz w:val="18"/>
                <w:szCs w:val="18"/>
                <w:lang w:val="en-US" w:eastAsia="zh-CN" w:bidi="ar"/>
              </w:rPr>
              <w:t>t</w:t>
            </w:r>
          </w:p>
        </w:tc>
        <w:tc>
          <w:tcPr>
            <w:tcW w:w="94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50" w:beforeAutospacing="0" w:after="0" w:afterAutospacing="0" w:line="240" w:lineRule="auto"/>
              <w:ind w:left="32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54" w:beforeAutospacing="0" w:after="0" w:afterAutospacing="0" w:line="240" w:lineRule="auto"/>
              <w:ind w:left="95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40" w:lineRule="auto"/>
              <w:ind w:left="373" w:right="152" w:firstLine="0" w:firstLineChars="0"/>
              <w:jc w:val="both"/>
              <w:textAlignment w:val="auto"/>
              <w:outlineLvl w:val="9"/>
              <w:rPr>
                <w:rFonts w:hint="default" w:ascii="Times New Roman" w:hAnsi="Times New Roman" w:eastAsia="Times New Roman" w:cs="Times New Roman"/>
                <w:color w:val="auto"/>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611" w:hRule="atLeast"/>
          <w:jc w:val="center"/>
        </w:trPr>
        <w:tc>
          <w:tcPr>
            <w:tcW w:w="1371"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26" w:beforeAutospacing="0" w:after="0" w:afterAutospacing="0" w:line="240" w:lineRule="auto"/>
              <w:ind w:left="790"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最薄点厚度不小于</w:t>
            </w:r>
          </w:p>
        </w:tc>
        <w:tc>
          <w:tcPr>
            <w:tcW w:w="94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51" w:beforeAutospacing="0" w:after="0" w:afterAutospacing="0" w:line="240" w:lineRule="auto"/>
              <w:ind w:left="32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55" w:beforeAutospacing="0" w:after="0" w:afterAutospacing="0" w:line="240" w:lineRule="auto"/>
              <w:ind w:left="95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4.1</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373" w:right="152" w:firstLine="0" w:firstLineChars="0"/>
              <w:jc w:val="both"/>
              <w:textAlignment w:val="auto"/>
              <w:outlineLvl w:val="9"/>
              <w:rPr>
                <w:rFonts w:hint="default" w:ascii="Times New Roman" w:hAnsi="Times New Roman" w:eastAsia="Times New Roman" w:cs="Times New Roman"/>
                <w:color w:val="auto"/>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93" w:hRule="atLeast"/>
          <w:jc w:val="center"/>
        </w:trPr>
        <w:tc>
          <w:tcPr>
            <w:tcW w:w="1371"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984" w:type="dxa"/>
            <w:gridSpan w:val="6"/>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968"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1"/>
                <w:kern w:val="0"/>
                <w:sz w:val="18"/>
                <w:szCs w:val="18"/>
                <w:lang w:val="en-US" w:eastAsia="zh-CN" w:bidi="ar"/>
              </w:rPr>
              <w:t>偏心度不大于</w:t>
            </w:r>
          </w:p>
        </w:tc>
        <w:tc>
          <w:tcPr>
            <w:tcW w:w="942"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240" w:lineRule="auto"/>
              <w:ind w:left="39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26"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0" w:beforeAutospacing="0" w:after="0" w:afterAutospacing="0" w:line="240" w:lineRule="auto"/>
              <w:ind w:left="994"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w:t>
            </w:r>
          </w:p>
        </w:tc>
        <w:tc>
          <w:tcPr>
            <w:tcW w:w="1994" w:type="dxa"/>
            <w:gridSpan w:val="4"/>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绝缘屏蔽</w:t>
            </w: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40" w:lineRule="auto"/>
              <w:ind w:left="1145"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屏蔽类型</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810"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可剥离</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40" w:lineRule="auto"/>
              <w:ind w:left="1237"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剥离力</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40" w:lineRule="auto"/>
              <w:ind w:left="0" w:leftChars="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N</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847" w:right="0" w:firstLine="0" w:firstLineChars="0"/>
              <w:jc w:val="both"/>
              <w:textAlignment w:val="auto"/>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1"/>
                <w:kern w:val="0"/>
                <w:sz w:val="18"/>
                <w:szCs w:val="18"/>
                <w:lang w:val="en-US" w:eastAsia="zh-CN" w:bidi="ar"/>
              </w:rPr>
              <w:t>4</w:t>
            </w:r>
            <w:r>
              <w:rPr>
                <w:rFonts w:hint="eastAsia" w:ascii="宋体" w:hAnsi="宋体" w:eastAsia="宋体" w:cs="宋体"/>
                <w:snapToGrid/>
                <w:color w:val="auto"/>
                <w:spacing w:val="-1"/>
                <w:kern w:val="0"/>
                <w:sz w:val="18"/>
                <w:szCs w:val="18"/>
                <w:lang w:val="en-US" w:eastAsia="zh-CN" w:bidi="ar"/>
              </w:rPr>
              <w:t>～</w:t>
            </w:r>
            <w:r>
              <w:rPr>
                <w:rFonts w:hint="default" w:ascii="Times New Roman" w:hAnsi="Times New Roman" w:eastAsia="Times New Roman" w:cs="Times New Roman"/>
                <w:snapToGrid/>
                <w:color w:val="auto"/>
                <w:spacing w:val="-1"/>
                <w:kern w:val="0"/>
                <w:sz w:val="18"/>
                <w:szCs w:val="18"/>
                <w:lang w:val="en-US" w:eastAsia="zh-CN" w:bidi="ar"/>
              </w:rPr>
              <w:t>45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6"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1328"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厚度</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40" w:lineRule="auto"/>
              <w:ind w:left="0" w:leftChars="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967"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外径及其偏差</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金属屏蔽</w:t>
            </w: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1324"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材料</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704" w:right="0" w:firstLine="0" w:firstLineChars="0"/>
              <w:jc w:val="both"/>
              <w:textAlignment w:val="auto"/>
              <w:rPr>
                <w:rFonts w:hint="default"/>
                <w:color w:val="auto"/>
                <w:szCs w:val="21"/>
              </w:rPr>
            </w:pPr>
            <w:r>
              <w:rPr>
                <w:rFonts w:hint="eastAsia" w:ascii="宋体" w:hAnsi="宋体" w:eastAsia="宋体" w:cs="宋体"/>
                <w:snapToGrid/>
                <w:color w:val="auto"/>
                <w:kern w:val="0"/>
                <w:sz w:val="18"/>
                <w:szCs w:val="18"/>
                <w:lang w:val="en-US" w:eastAsia="zh-CN" w:bidi="ar"/>
              </w:rPr>
              <w:t>铜丝（直径</w:t>
            </w:r>
            <w:r>
              <w:rPr>
                <w:rFonts w:hint="default" w:ascii="Times New Roman" w:hAnsi="Times New Roman" w:eastAsia="Times New Roman" w:cs="Times New Roman"/>
                <w:snapToGrid/>
                <w:color w:val="auto"/>
                <w:kern w:val="0"/>
                <w:sz w:val="18"/>
                <w:szCs w:val="18"/>
                <w:lang w:val="en-US" w:eastAsia="zh-CN" w:bidi="ar"/>
              </w:rPr>
              <w:t>×</w:t>
            </w:r>
            <w:r>
              <w:rPr>
                <w:rFonts w:hint="eastAsia" w:ascii="宋体" w:hAnsi="宋体" w:eastAsia="宋体" w:cs="宋体"/>
                <w:snapToGrid/>
                <w:color w:val="auto"/>
                <w:kern w:val="0"/>
                <w:sz w:val="18"/>
                <w:szCs w:val="18"/>
                <w:lang w:val="en-US" w:eastAsia="zh-CN" w:bidi="ar"/>
              </w:rPr>
              <w:t>根数）</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0" w:leftChars="0" w:right="0" w:firstLine="0" w:firstLineChars="0"/>
              <w:jc w:val="center"/>
              <w:textAlignment w:val="auto"/>
              <w:rPr>
                <w:rFonts w:hint="default"/>
                <w:color w:val="auto"/>
                <w:szCs w:val="21"/>
              </w:rPr>
            </w:pP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6"/>
                <w:kern w:val="0"/>
                <w:sz w:val="18"/>
                <w:szCs w:val="18"/>
                <w:lang w:val="en-US" w:eastAsia="zh-CN" w:bidi="ar"/>
              </w:rPr>
              <w:t xml:space="preserve"> ×</w:t>
            </w:r>
            <w:r>
              <w:rPr>
                <w:rFonts w:hint="eastAsia" w:ascii="宋体" w:hAnsi="宋体" w:eastAsia="宋体" w:cs="宋体"/>
                <w:snapToGrid/>
                <w:color w:val="auto"/>
                <w:spacing w:val="6"/>
                <w:kern w:val="0"/>
                <w:sz w:val="18"/>
                <w:szCs w:val="18"/>
                <w:lang w:val="en-US" w:eastAsia="zh-CN" w:bidi="ar"/>
              </w:rPr>
              <w:t>根</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6"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704" w:right="0" w:firstLine="0" w:firstLineChars="0"/>
              <w:jc w:val="both"/>
              <w:textAlignment w:val="auto"/>
              <w:rPr>
                <w:rFonts w:hint="default"/>
                <w:color w:val="auto"/>
                <w:szCs w:val="21"/>
              </w:rPr>
            </w:pPr>
            <w:r>
              <w:rPr>
                <w:rFonts w:hint="eastAsia" w:ascii="宋体" w:hAnsi="宋体" w:eastAsia="宋体" w:cs="宋体"/>
                <w:snapToGrid/>
                <w:color w:val="auto"/>
                <w:kern w:val="0"/>
                <w:sz w:val="18"/>
                <w:szCs w:val="18"/>
                <w:lang w:val="en-US" w:eastAsia="zh-CN" w:bidi="ar"/>
              </w:rPr>
              <w:t>铜带（宽度</w:t>
            </w:r>
            <w:r>
              <w:rPr>
                <w:rFonts w:hint="default" w:ascii="Times New Roman" w:hAnsi="Times New Roman" w:eastAsia="Times New Roman" w:cs="Times New Roman"/>
                <w:snapToGrid/>
                <w:color w:val="auto"/>
                <w:kern w:val="0"/>
                <w:sz w:val="18"/>
                <w:szCs w:val="18"/>
                <w:lang w:val="en-US" w:eastAsia="zh-CN" w:bidi="ar"/>
              </w:rPr>
              <w:t>×</w:t>
            </w:r>
            <w:r>
              <w:rPr>
                <w:rFonts w:hint="eastAsia" w:ascii="宋体" w:hAnsi="宋体" w:eastAsia="宋体" w:cs="宋体"/>
                <w:snapToGrid/>
                <w:color w:val="auto"/>
                <w:kern w:val="0"/>
                <w:sz w:val="18"/>
                <w:szCs w:val="18"/>
                <w:lang w:val="en-US" w:eastAsia="zh-CN" w:bidi="ar"/>
              </w:rPr>
              <w:t>厚度）</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240" w:lineRule="auto"/>
              <w:ind w:left="0" w:leftChars="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8"/>
                <w:kern w:val="0"/>
                <w:sz w:val="18"/>
                <w:szCs w:val="18"/>
                <w:lang w:val="en-US" w:eastAsia="zh-CN" w:bidi="ar"/>
              </w:rPr>
              <w:t xml:space="preserve"> ×</w:t>
            </w:r>
            <w:r>
              <w:rPr>
                <w:rFonts w:hint="default" w:ascii="Times New Roman" w:hAnsi="Times New Roman" w:eastAsia="Times New Roman" w:cs="Times New Roman"/>
                <w:snapToGrid/>
                <w:color w:val="auto"/>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1327"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外径</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spacing w:val="-7"/>
                <w:kern w:val="0"/>
                <w:sz w:val="18"/>
                <w:szCs w:val="18"/>
                <w:lang w:val="en-US" w:eastAsia="zh-CN" w:bidi="ar"/>
              </w:rPr>
              <w:t>内衬层</w:t>
            </w: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1324"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材料</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40" w:lineRule="auto"/>
              <w:ind w:left="1328"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厚度</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6"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1327"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外径</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8"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0" w:lineRule="auto"/>
              <w:ind w:left="0" w:leftChars="0" w:right="0" w:firstLine="0" w:firstLineChars="0"/>
              <w:jc w:val="center"/>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非磁性</w:t>
            </w:r>
            <w:r>
              <w:rPr>
                <w:rFonts w:hint="eastAsia" w:ascii="宋体" w:hAnsi="宋体" w:eastAsia="宋体" w:cs="宋体"/>
                <w:snapToGrid/>
                <w:color w:val="auto"/>
                <w:spacing w:val="-3"/>
                <w:kern w:val="0"/>
                <w:sz w:val="18"/>
                <w:szCs w:val="18"/>
                <w:lang w:val="en-US" w:eastAsia="zh-CN" w:bidi="ar"/>
              </w:rPr>
              <w:t>金属铠装</w:t>
            </w: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1324"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材料</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25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kern w:val="0"/>
                <w:sz w:val="18"/>
                <w:szCs w:val="18"/>
                <w:lang w:val="en-US" w:eastAsia="zh-CN" w:bidi="ar"/>
              </w:rPr>
              <w:t>非磁性不锈钢带（宽度</w:t>
            </w:r>
            <w:r>
              <w:rPr>
                <w:rFonts w:hint="default" w:ascii="Times New Roman" w:hAnsi="Times New Roman" w:eastAsia="Times New Roman" w:cs="Times New Roman"/>
                <w:snapToGrid/>
                <w:color w:val="auto"/>
                <w:kern w:val="0"/>
                <w:sz w:val="18"/>
                <w:szCs w:val="18"/>
                <w:lang w:val="en-US" w:eastAsia="zh-CN" w:bidi="ar"/>
              </w:rPr>
              <w:t>×</w:t>
            </w:r>
            <w:r>
              <w:rPr>
                <w:rFonts w:hint="eastAsia" w:ascii="宋体" w:hAnsi="宋体" w:eastAsia="宋体" w:cs="宋体"/>
                <w:snapToGrid/>
                <w:color w:val="auto"/>
                <w:kern w:val="0"/>
                <w:sz w:val="18"/>
                <w:szCs w:val="18"/>
                <w:lang w:val="en-US" w:eastAsia="zh-CN" w:bidi="ar"/>
              </w:rPr>
              <w:t>厚度）</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40" w:lineRule="auto"/>
              <w:ind w:left="0" w:leftChars="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8"/>
                <w:kern w:val="0"/>
                <w:sz w:val="18"/>
                <w:szCs w:val="18"/>
                <w:lang w:val="en-US" w:eastAsia="zh-CN" w:bidi="ar"/>
              </w:rPr>
              <w:t xml:space="preserve"> ×</w:t>
            </w:r>
            <w:r>
              <w:rPr>
                <w:rFonts w:hint="default" w:ascii="Times New Roman" w:hAnsi="Times New Roman" w:eastAsia="Times New Roman" w:cs="Times New Roman"/>
                <w:snapToGrid/>
                <w:color w:val="auto"/>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25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kern w:val="0"/>
                <w:sz w:val="18"/>
                <w:szCs w:val="18"/>
                <w:lang w:val="en-US" w:eastAsia="zh-CN" w:bidi="ar"/>
              </w:rPr>
              <w:t>非磁性不锈丝带（直径</w:t>
            </w:r>
            <w:r>
              <w:rPr>
                <w:rFonts w:hint="default" w:ascii="Times New Roman" w:hAnsi="Times New Roman" w:eastAsia="Times New Roman" w:cs="Times New Roman"/>
                <w:snapToGrid/>
                <w:color w:val="auto"/>
                <w:kern w:val="0"/>
                <w:sz w:val="18"/>
                <w:szCs w:val="18"/>
                <w:lang w:val="en-US" w:eastAsia="zh-CN" w:bidi="ar"/>
              </w:rPr>
              <w:t>×</w:t>
            </w:r>
            <w:r>
              <w:rPr>
                <w:rFonts w:hint="eastAsia" w:ascii="宋体" w:hAnsi="宋体" w:eastAsia="宋体" w:cs="宋体"/>
                <w:snapToGrid/>
                <w:color w:val="auto"/>
                <w:kern w:val="0"/>
                <w:sz w:val="18"/>
                <w:szCs w:val="18"/>
                <w:lang w:val="en-US" w:eastAsia="zh-CN" w:bidi="ar"/>
              </w:rPr>
              <w:t>根数）</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0" w:leftChars="0" w:right="0" w:firstLine="0" w:firstLineChars="0"/>
              <w:jc w:val="center"/>
              <w:textAlignment w:val="auto"/>
              <w:rPr>
                <w:rFonts w:hint="default"/>
                <w:color w:val="auto"/>
                <w:szCs w:val="21"/>
              </w:rPr>
            </w:pP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6"/>
                <w:kern w:val="0"/>
                <w:sz w:val="18"/>
                <w:szCs w:val="18"/>
                <w:lang w:val="en-US" w:eastAsia="zh-CN" w:bidi="ar"/>
              </w:rPr>
              <w:t xml:space="preserve"> ×</w:t>
            </w:r>
            <w:r>
              <w:rPr>
                <w:rFonts w:hint="eastAsia" w:ascii="宋体" w:hAnsi="宋体" w:eastAsia="宋体" w:cs="宋体"/>
                <w:snapToGrid/>
                <w:color w:val="auto"/>
                <w:spacing w:val="6"/>
                <w:kern w:val="0"/>
                <w:sz w:val="18"/>
                <w:szCs w:val="18"/>
                <w:lang w:val="en-US" w:eastAsia="zh-CN" w:bidi="ar"/>
              </w:rPr>
              <w:t>根</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1327"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外径</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40" w:lineRule="auto"/>
              <w:ind w:left="0" w:leftChars="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6"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外护套</w:t>
            </w: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1324"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材料</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1328"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厚度</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40" w:lineRule="auto"/>
              <w:ind w:left="0" w:leftChars="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spacing w:val="-1"/>
                <w:kern w:val="0"/>
                <w:sz w:val="18"/>
                <w:szCs w:val="18"/>
                <w:lang w:val="en-US" w:eastAsia="zh-CN" w:bidi="ar"/>
              </w:rPr>
              <w:t>参照通用部分要求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874" w:right="0" w:firstLine="0" w:firstLineChars="0"/>
              <w:jc w:val="both"/>
              <w:textAlignment w:val="auto"/>
              <w:rPr>
                <w:rFonts w:hint="default"/>
                <w:color w:val="auto"/>
                <w:szCs w:val="21"/>
              </w:rPr>
            </w:pPr>
            <w:r>
              <w:rPr>
                <w:rFonts w:hint="eastAsia" w:ascii="宋体" w:hAnsi="宋体" w:eastAsia="宋体" w:cs="宋体"/>
                <w:snapToGrid/>
                <w:color w:val="auto"/>
                <w:spacing w:val="-1"/>
                <w:kern w:val="0"/>
                <w:sz w:val="18"/>
                <w:szCs w:val="18"/>
                <w:lang w:val="en-US" w:eastAsia="zh-CN" w:bidi="ar"/>
              </w:rPr>
              <w:t>任意点最小厚度</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1327"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外径</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6"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73"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243"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特殊要求（如阻燃、防白蚁等）</w:t>
            </w:r>
          </w:p>
        </w:tc>
        <w:tc>
          <w:tcPr>
            <w:tcW w:w="935"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tc>
        <w:tc>
          <w:tcPr>
            <w:tcW w:w="2144"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405"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9417" w:type="dxa"/>
            <w:gridSpan w:val="22"/>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4009" w:right="0" w:firstLine="0" w:firstLineChars="0"/>
              <w:jc w:val="both"/>
              <w:textAlignment w:val="auto"/>
              <w:rPr>
                <w:rFonts w:hint="default"/>
                <w:color w:val="auto"/>
                <w:szCs w:val="21"/>
              </w:rPr>
            </w:pPr>
            <w:r>
              <w:rPr>
                <w:rFonts w:hint="eastAsia" w:ascii="宋体" w:hAnsi="宋体" w:eastAsia="宋体" w:cs="宋体"/>
                <w:snapToGrid/>
                <w:color w:val="auto"/>
                <w:spacing w:val="-4"/>
                <w:kern w:val="0"/>
                <w:sz w:val="18"/>
                <w:szCs w:val="18"/>
                <w:lang w:val="en-US" w:eastAsia="zh-CN" w:bidi="ar"/>
              </w:rPr>
              <w:t>电缆电气技术参数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4344" w:type="dxa"/>
            <w:gridSpan w:val="7"/>
            <w:vMerge w:val="restart"/>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0" w:lineRule="auto"/>
              <w:ind w:left="1176" w:right="0" w:firstLine="0" w:firstLineChars="0"/>
              <w:jc w:val="both"/>
              <w:textAlignment w:val="auto"/>
              <w:rPr>
                <w:rFonts w:hint="default"/>
                <w:color w:val="auto"/>
                <w:szCs w:val="21"/>
                <w:lang w:val="en-US" w:eastAsia="zh-CN"/>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℃时导体最大直流电阻</w:t>
            </w:r>
          </w:p>
        </w:tc>
        <w:tc>
          <w:tcPr>
            <w:tcW w:w="935" w:type="dxa"/>
            <w:gridSpan w:val="3"/>
            <w:vMerge w:val="restart"/>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40" w:lineRule="auto"/>
              <w:ind w:left="257"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kern w:val="0"/>
                <w:sz w:val="18"/>
                <w:szCs w:val="18"/>
                <w:lang w:val="en-US" w:eastAsia="zh-CN" w:bidi="ar"/>
              </w:rPr>
              <w:t>Ω</w:t>
            </w:r>
            <w:r>
              <w:rPr>
                <w:rFonts w:hint="default" w:ascii="Times New Roman" w:hAnsi="Times New Roman" w:eastAsia="Times New Roman" w:cs="Times New Roman"/>
                <w:snapToGrid/>
                <w:color w:val="auto"/>
                <w:kern w:val="0"/>
                <w:sz w:val="18"/>
                <w:szCs w:val="18"/>
                <w:lang w:val="en-US" w:eastAsia="zh-CN" w:bidi="ar"/>
              </w:rPr>
              <w:t>/km</w:t>
            </w: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kern w:val="0"/>
                <w:sz w:val="18"/>
                <w:szCs w:val="18"/>
                <w:lang w:val="en-US" w:eastAsia="zh-CN" w:bidi="ar"/>
              </w:rPr>
              <w:t>铜</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kern w:val="0"/>
                <w:sz w:val="18"/>
                <w:szCs w:val="18"/>
                <w:lang w:val="en-US" w:eastAsia="zh-CN" w:bidi="ar"/>
              </w:rPr>
              <w:t>铝</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3" w:beforeAutospacing="0" w:after="0" w:afterAutospacing="0" w:line="240"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0.268</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3" w:beforeAutospacing="0" w:after="0" w:afterAutospacing="0" w:line="240"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0.443</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40" w:lineRule="auto"/>
              <w:ind w:left="342"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6"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240"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0.193</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240" w:lineRule="auto"/>
              <w:ind w:left="33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0.320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40" w:lineRule="auto"/>
              <w:ind w:left="342"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8"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34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0.153</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33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0.253</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299" w:right="0" w:firstLine="0" w:firstLineChars="0"/>
              <w:jc w:val="both"/>
              <w:textAlignment w:val="auto"/>
              <w:rPr>
                <w:rFonts w:hint="default"/>
                <w:color w:val="auto"/>
                <w:szCs w:val="21"/>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8"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40" w:lineRule="auto"/>
              <w:ind w:left="34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0.124</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40" w:lineRule="auto"/>
              <w:ind w:left="33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0.206</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240" w:lineRule="auto"/>
              <w:ind w:left="299" w:right="0" w:firstLine="0" w:firstLineChars="0"/>
              <w:jc w:val="both"/>
              <w:textAlignment w:val="auto"/>
              <w:rPr>
                <w:rFonts w:hint="default"/>
                <w:color w:val="auto"/>
                <w:szCs w:val="21"/>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79"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6" w:beforeAutospacing="0" w:after="0" w:afterAutospacing="0" w:line="240" w:lineRule="auto"/>
              <w:ind w:left="27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0.0991</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6" w:beforeAutospacing="0" w:after="0" w:afterAutospacing="0" w:line="240" w:lineRule="auto"/>
              <w:ind w:left="33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0.164</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299" w:right="0" w:firstLine="0" w:firstLineChars="0"/>
              <w:jc w:val="both"/>
              <w:textAlignment w:val="auto"/>
              <w:rPr>
                <w:rFonts w:hint="default"/>
                <w:color w:val="auto"/>
                <w:szCs w:val="21"/>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6"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27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0.075 4</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40" w:lineRule="auto"/>
              <w:ind w:left="33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0.125</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299"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9"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240" w:lineRule="auto"/>
              <w:ind w:left="27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0.0601</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240" w:lineRule="auto"/>
              <w:ind w:left="33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0.100</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299"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78" w:hRule="atLeast"/>
          <w:jc w:val="center"/>
        </w:trPr>
        <w:tc>
          <w:tcPr>
            <w:tcW w:w="4344" w:type="dxa"/>
            <w:gridSpan w:val="7"/>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935" w:type="dxa"/>
            <w:gridSpan w:val="3"/>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107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240" w:lineRule="auto"/>
              <w:ind w:left="27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0.0470</w:t>
            </w:r>
          </w:p>
        </w:tc>
        <w:tc>
          <w:tcPr>
            <w:tcW w:w="106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240" w:lineRule="auto"/>
              <w:ind w:left="27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0.0778</w:t>
            </w:r>
          </w:p>
        </w:tc>
        <w:tc>
          <w:tcPr>
            <w:tcW w:w="1994" w:type="dxa"/>
            <w:gridSpan w:val="4"/>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40" w:lineRule="auto"/>
              <w:ind w:left="299"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40"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5" w:beforeAutospacing="0" w:after="0" w:afterAutospacing="0" w:line="240" w:lineRule="auto"/>
              <w:ind w:left="991" w:right="0" w:firstLine="0" w:firstLineChars="0"/>
              <w:jc w:val="both"/>
              <w:textAlignment w:val="auto"/>
              <w:rPr>
                <w:rFonts w:hint="default"/>
                <w:color w:val="auto"/>
                <w:szCs w:val="21"/>
                <w:lang w:val="en-US" w:eastAsia="zh-CN"/>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℃时金属屏蔽最大直流电阻</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275"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kern w:val="0"/>
                <w:sz w:val="18"/>
                <w:szCs w:val="18"/>
                <w:lang w:val="en-US" w:eastAsia="zh-CN" w:bidi="ar"/>
              </w:rPr>
              <w:t>Ω</w:t>
            </w:r>
            <w:r>
              <w:rPr>
                <w:rFonts w:hint="default" w:ascii="Times New Roman" w:hAnsi="Times New Roman" w:eastAsia="Times New Roman" w:cs="Times New Roman"/>
                <w:snapToGrid/>
                <w:color w:val="auto"/>
                <w:kern w:val="0"/>
                <w:sz w:val="18"/>
                <w:szCs w:val="18"/>
                <w:lang w:val="en-US" w:eastAsia="zh-CN" w:bidi="ar"/>
              </w:rPr>
              <w:t>/km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6" w:beforeAutospacing="0" w:after="0" w:afterAutospacing="0" w:line="240" w:lineRule="auto"/>
              <w:ind w:left="404"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7"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4" w:beforeAutospacing="0" w:after="0" w:afterAutospacing="0" w:line="240" w:lineRule="auto"/>
              <w:ind w:left="527"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导体半导电屏蔽层老化前后</w:t>
            </w:r>
            <w:r>
              <w:rPr>
                <w:rFonts w:hint="default" w:ascii="Times New Roman" w:hAnsi="Times New Roman" w:eastAsia="Times New Roman" w:cs="Times New Roman"/>
                <w:snapToGrid/>
                <w:color w:val="auto"/>
                <w:spacing w:val="-2"/>
                <w:kern w:val="0"/>
                <w:sz w:val="18"/>
                <w:szCs w:val="18"/>
                <w:lang w:val="en-US" w:eastAsia="zh-CN" w:bidi="ar"/>
              </w:rPr>
              <w:t>90</w:t>
            </w:r>
            <w:r>
              <w:rPr>
                <w:rFonts w:hint="eastAsia" w:ascii="宋体" w:hAnsi="宋体" w:eastAsia="宋体" w:cs="宋体"/>
                <w:snapToGrid/>
                <w:color w:val="auto"/>
                <w:spacing w:val="-2"/>
                <w:kern w:val="0"/>
                <w:sz w:val="18"/>
                <w:szCs w:val="18"/>
                <w:lang w:val="en-US" w:eastAsia="zh-CN" w:bidi="ar"/>
              </w:rPr>
              <w:t>℃时电阻率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4" w:beforeAutospacing="0" w:after="0" w:afterAutospacing="0" w:line="240" w:lineRule="auto"/>
              <w:ind w:left="25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Arial" w:hAnsi="Arial" w:eastAsia="Arial" w:cs="Arial"/>
                <w:snapToGrid/>
                <w:color w:val="auto"/>
                <w:spacing w:val="-24"/>
                <w:kern w:val="0"/>
                <w:position w:val="1"/>
                <w:sz w:val="18"/>
                <w:szCs w:val="18"/>
                <w:lang w:val="en-US" w:eastAsia="zh-CN" w:bidi="ar"/>
              </w:rPr>
              <w:t>Ω</w:t>
            </w:r>
            <w:r>
              <w:rPr>
                <w:rFonts w:hint="eastAsia" w:ascii="宋体" w:hAnsi="宋体" w:eastAsia="宋体" w:cs="宋体"/>
                <w:snapToGrid/>
                <w:color w:val="auto"/>
                <w:spacing w:val="-24"/>
                <w:kern w:val="0"/>
                <w:position w:val="1"/>
                <w:sz w:val="18"/>
                <w:szCs w:val="18"/>
                <w:lang w:val="en-US" w:eastAsia="zh-CN" w:bidi="ar"/>
              </w:rPr>
              <w:t>·</w:t>
            </w:r>
            <w:r>
              <w:rPr>
                <w:rFonts w:hint="default" w:ascii="Times New Roman" w:hAnsi="Times New Roman" w:eastAsia="Times New Roman" w:cs="Times New Roman"/>
                <w:snapToGrid/>
                <w:color w:val="auto"/>
                <w:spacing w:val="-24"/>
                <w:kern w:val="0"/>
                <w:position w:val="1"/>
                <w:sz w:val="18"/>
                <w:szCs w:val="18"/>
                <w:lang w:val="en-US" w:eastAsia="zh-CN" w:bidi="ar"/>
              </w:rPr>
              <w:t>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4" w:beforeAutospacing="0" w:after="0" w:afterAutospacing="0" w:line="240" w:lineRule="auto"/>
              <w:ind w:left="819"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1000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7"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5" w:beforeAutospacing="0" w:after="0" w:afterAutospacing="0" w:line="240" w:lineRule="auto"/>
              <w:ind w:left="523"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绝缘半导电屏蔽层老化前后</w:t>
            </w:r>
            <w:r>
              <w:rPr>
                <w:rFonts w:hint="default" w:ascii="Times New Roman" w:hAnsi="Times New Roman" w:eastAsia="Times New Roman" w:cs="Times New Roman"/>
                <w:snapToGrid/>
                <w:color w:val="auto"/>
                <w:spacing w:val="-1"/>
                <w:kern w:val="0"/>
                <w:sz w:val="18"/>
                <w:szCs w:val="18"/>
                <w:lang w:val="en-US" w:eastAsia="zh-CN" w:bidi="ar"/>
              </w:rPr>
              <w:t>90</w:t>
            </w:r>
            <w:r>
              <w:rPr>
                <w:rFonts w:hint="eastAsia" w:ascii="宋体" w:hAnsi="宋体" w:eastAsia="宋体" w:cs="宋体"/>
                <w:snapToGrid/>
                <w:color w:val="auto"/>
                <w:spacing w:val="-1"/>
                <w:kern w:val="0"/>
                <w:sz w:val="18"/>
                <w:szCs w:val="18"/>
                <w:lang w:val="en-US" w:eastAsia="zh-CN" w:bidi="ar"/>
              </w:rPr>
              <w:t>℃时电阻率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5" w:beforeAutospacing="0" w:after="0" w:afterAutospacing="0" w:line="240" w:lineRule="auto"/>
              <w:ind w:left="25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Arial" w:hAnsi="Arial" w:eastAsia="Arial" w:cs="Arial"/>
                <w:snapToGrid/>
                <w:color w:val="auto"/>
                <w:spacing w:val="-24"/>
                <w:kern w:val="0"/>
                <w:position w:val="1"/>
                <w:sz w:val="18"/>
                <w:szCs w:val="18"/>
                <w:lang w:val="en-US" w:eastAsia="zh-CN" w:bidi="ar"/>
              </w:rPr>
              <w:t>Ω</w:t>
            </w:r>
            <w:r>
              <w:rPr>
                <w:rFonts w:hint="eastAsia" w:ascii="宋体" w:hAnsi="宋体" w:eastAsia="宋体" w:cs="宋体"/>
                <w:snapToGrid/>
                <w:color w:val="auto"/>
                <w:spacing w:val="-24"/>
                <w:kern w:val="0"/>
                <w:position w:val="1"/>
                <w:sz w:val="18"/>
                <w:szCs w:val="18"/>
                <w:lang w:val="en-US" w:eastAsia="zh-CN" w:bidi="ar"/>
              </w:rPr>
              <w:t>·</w:t>
            </w:r>
            <w:r>
              <w:rPr>
                <w:rFonts w:hint="default" w:ascii="Times New Roman" w:hAnsi="Times New Roman" w:eastAsia="Times New Roman" w:cs="Times New Roman"/>
                <w:snapToGrid/>
                <w:color w:val="auto"/>
                <w:spacing w:val="-24"/>
                <w:kern w:val="0"/>
                <w:position w:val="1"/>
                <w:sz w:val="18"/>
                <w:szCs w:val="18"/>
                <w:lang w:val="en-US" w:eastAsia="zh-CN" w:bidi="ar"/>
              </w:rPr>
              <w:t>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5" w:beforeAutospacing="0" w:after="0" w:afterAutospacing="0" w:line="240" w:lineRule="auto"/>
              <w:ind w:left="862"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5"/>
                <w:kern w:val="0"/>
                <w:sz w:val="18"/>
                <w:szCs w:val="18"/>
                <w:lang w:val="en-US" w:eastAsia="zh-CN" w:bidi="ar"/>
              </w:rPr>
              <w:t>≤</w:t>
            </w:r>
            <w:r>
              <w:rPr>
                <w:rFonts w:hint="default" w:ascii="Times New Roman" w:hAnsi="Times New Roman" w:eastAsia="Times New Roman" w:cs="Times New Roman"/>
                <w:snapToGrid/>
                <w:color w:val="auto"/>
                <w:spacing w:val="-5"/>
                <w:kern w:val="0"/>
                <w:sz w:val="18"/>
                <w:szCs w:val="18"/>
                <w:lang w:val="en-US" w:eastAsia="zh-CN" w:bidi="ar"/>
              </w:rPr>
              <w:t>500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6" w:beforeAutospacing="0" w:after="0" w:afterAutospacing="0" w:line="240" w:lineRule="auto"/>
              <w:ind w:left="523"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护套挤包半导电层老化前后</w:t>
            </w:r>
            <w:r>
              <w:rPr>
                <w:rFonts w:hint="default" w:ascii="Times New Roman" w:hAnsi="Times New Roman" w:eastAsia="Times New Roman" w:cs="Times New Roman"/>
                <w:snapToGrid/>
                <w:color w:val="auto"/>
                <w:spacing w:val="-1"/>
                <w:kern w:val="0"/>
                <w:sz w:val="18"/>
                <w:szCs w:val="18"/>
                <w:lang w:val="en-US" w:eastAsia="zh-CN" w:bidi="ar"/>
              </w:rPr>
              <w:t>90</w:t>
            </w:r>
            <w:r>
              <w:rPr>
                <w:rFonts w:hint="eastAsia" w:ascii="宋体" w:hAnsi="宋体" w:eastAsia="宋体" w:cs="宋体"/>
                <w:snapToGrid/>
                <w:color w:val="auto"/>
                <w:spacing w:val="-1"/>
                <w:kern w:val="0"/>
                <w:sz w:val="18"/>
                <w:szCs w:val="18"/>
                <w:lang w:val="en-US" w:eastAsia="zh-CN" w:bidi="ar"/>
              </w:rPr>
              <w:t>℃时电阻率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6" w:beforeAutospacing="0" w:after="0" w:afterAutospacing="0" w:line="240" w:lineRule="auto"/>
              <w:ind w:left="25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Arial" w:hAnsi="Arial" w:eastAsia="Arial" w:cs="Arial"/>
                <w:snapToGrid/>
                <w:color w:val="auto"/>
                <w:spacing w:val="-24"/>
                <w:kern w:val="0"/>
                <w:position w:val="1"/>
                <w:sz w:val="18"/>
                <w:szCs w:val="18"/>
                <w:lang w:val="en-US" w:eastAsia="zh-CN" w:bidi="ar"/>
              </w:rPr>
              <w:t>Ω</w:t>
            </w:r>
            <w:r>
              <w:rPr>
                <w:rFonts w:hint="eastAsia" w:ascii="宋体" w:hAnsi="宋体" w:eastAsia="宋体" w:cs="宋体"/>
                <w:snapToGrid/>
                <w:color w:val="auto"/>
                <w:spacing w:val="-24"/>
                <w:kern w:val="0"/>
                <w:position w:val="1"/>
                <w:sz w:val="18"/>
                <w:szCs w:val="18"/>
                <w:lang w:val="en-US" w:eastAsia="zh-CN" w:bidi="ar"/>
              </w:rPr>
              <w:t>·</w:t>
            </w:r>
            <w:r>
              <w:rPr>
                <w:rFonts w:hint="default" w:ascii="Times New Roman" w:hAnsi="Times New Roman" w:eastAsia="Times New Roman" w:cs="Times New Roman"/>
                <w:snapToGrid/>
                <w:color w:val="auto"/>
                <w:spacing w:val="-24"/>
                <w:kern w:val="0"/>
                <w:position w:val="1"/>
                <w:sz w:val="18"/>
                <w:szCs w:val="18"/>
                <w:lang w:val="en-US" w:eastAsia="zh-CN" w:bidi="ar"/>
              </w:rPr>
              <w:t>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7" w:beforeAutospacing="0" w:after="0" w:afterAutospacing="0" w:line="240" w:lineRule="auto"/>
              <w:ind w:left="819"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1000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7"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6" w:beforeAutospacing="0" w:after="0" w:afterAutospacing="0" w:line="240" w:lineRule="auto"/>
              <w:ind w:left="445"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局部放电（灵敏度</w:t>
            </w:r>
            <w:r>
              <w:rPr>
                <w:rFonts w:hint="default" w:ascii="Times New Roman" w:hAnsi="Times New Roman" w:eastAsia="Times New Roman" w:cs="Times New Roman"/>
                <w:snapToGrid/>
                <w:color w:val="auto"/>
                <w:spacing w:val="-2"/>
                <w:kern w:val="0"/>
                <w:sz w:val="18"/>
                <w:szCs w:val="18"/>
                <w:lang w:val="en-US" w:eastAsia="zh-CN" w:bidi="ar"/>
              </w:rPr>
              <w:t xml:space="preserve">10pC </w:t>
            </w:r>
            <w:r>
              <w:rPr>
                <w:rFonts w:hint="eastAsia" w:ascii="宋体" w:hAnsi="宋体" w:eastAsia="宋体" w:cs="宋体"/>
                <w:snapToGrid/>
                <w:color w:val="auto"/>
                <w:spacing w:val="-2"/>
                <w:kern w:val="0"/>
                <w:sz w:val="18"/>
                <w:szCs w:val="18"/>
                <w:lang w:val="en-US" w:eastAsia="zh-CN" w:bidi="ar"/>
              </w:rPr>
              <w:t>或更优，</w:t>
            </w:r>
            <w:r>
              <w:rPr>
                <w:rFonts w:hint="default" w:ascii="Times New Roman" w:hAnsi="Times New Roman" w:eastAsia="Times New Roman" w:cs="Times New Roman"/>
                <w:snapToGrid/>
                <w:color w:val="auto"/>
                <w:spacing w:val="-2"/>
                <w:kern w:val="0"/>
                <w:sz w:val="18"/>
                <w:szCs w:val="18"/>
                <w:lang w:val="en-US" w:eastAsia="zh-CN" w:bidi="ar"/>
              </w:rPr>
              <w:t>15kV</w:t>
            </w:r>
            <w:r>
              <w:rPr>
                <w:rFonts w:hint="eastAsia" w:ascii="宋体" w:hAnsi="宋体" w:eastAsia="宋体" w:cs="宋体"/>
                <w:snapToGrid/>
                <w:color w:val="auto"/>
                <w:spacing w:val="-2"/>
                <w:kern w:val="0"/>
                <w:sz w:val="18"/>
                <w:szCs w:val="18"/>
                <w:lang w:val="en-US" w:eastAsia="zh-CN" w:bidi="ar"/>
              </w:rPr>
              <w:t>下）</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4" w:beforeAutospacing="0" w:after="0" w:afterAutospacing="0" w:line="240" w:lineRule="auto"/>
              <w:ind w:left="373"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pC</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6" w:beforeAutospacing="0" w:after="0" w:afterAutospacing="0" w:line="240" w:lineRule="auto"/>
              <w:ind w:left="357"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1"/>
                <w:kern w:val="0"/>
                <w:sz w:val="18"/>
                <w:szCs w:val="18"/>
                <w:lang w:val="en-US" w:eastAsia="zh-CN" w:bidi="ar"/>
              </w:rPr>
              <w:t>无可检测出的放电</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8" w:beforeAutospacing="0" w:after="0" w:afterAutospacing="0" w:line="240" w:lineRule="auto"/>
              <w:ind w:left="521" w:right="0" w:firstLine="0" w:firstLineChars="0"/>
              <w:jc w:val="both"/>
              <w:textAlignment w:val="auto"/>
              <w:rPr>
                <w:rFonts w:hint="default"/>
                <w:color w:val="auto"/>
                <w:szCs w:val="21"/>
                <w:lang w:val="en-US" w:eastAsia="zh-CN"/>
              </w:rPr>
            </w:pPr>
            <w:r>
              <w:rPr>
                <w:rFonts w:hint="default" w:ascii="Times New Roman" w:hAnsi="Times New Roman" w:eastAsia="Times New Roman" w:cs="Times New Roman"/>
                <w:snapToGrid/>
                <w:color w:val="auto"/>
                <w:spacing w:val="-1"/>
                <w:kern w:val="0"/>
                <w:sz w:val="18"/>
                <w:szCs w:val="18"/>
                <w:lang w:val="en-US" w:eastAsia="zh-CN" w:bidi="ar"/>
              </w:rPr>
              <w:t>tan</w:t>
            </w:r>
            <w:r>
              <w:rPr>
                <w:rFonts w:hint="default" w:ascii="Arial" w:hAnsi="Arial" w:eastAsia="Arial" w:cs="Arial"/>
                <w:i/>
                <w:snapToGrid/>
                <w:color w:val="auto"/>
                <w:spacing w:val="-1"/>
                <w:kern w:val="0"/>
                <w:sz w:val="18"/>
                <w:szCs w:val="18"/>
                <w:lang w:val="en-US" w:eastAsia="zh-CN" w:bidi="ar"/>
              </w:rPr>
              <w:t>δ</w:t>
            </w:r>
            <w:r>
              <w:rPr>
                <w:rFonts w:hint="eastAsia" w:ascii="宋体" w:hAnsi="宋体" w:eastAsia="宋体" w:cs="宋体"/>
                <w:snapToGrid/>
                <w:color w:val="auto"/>
                <w:spacing w:val="-1"/>
                <w:kern w:val="0"/>
                <w:sz w:val="18"/>
                <w:szCs w:val="18"/>
                <w:lang w:val="en-US" w:eastAsia="zh-CN" w:bidi="ar"/>
              </w:rPr>
              <w:t>（导体温度</w:t>
            </w:r>
            <w:r>
              <w:rPr>
                <w:rFonts w:hint="default" w:ascii="Times New Roman" w:hAnsi="Times New Roman" w:eastAsia="Times New Roman" w:cs="Times New Roman"/>
                <w:snapToGrid/>
                <w:color w:val="auto"/>
                <w:spacing w:val="-1"/>
                <w:kern w:val="0"/>
                <w:sz w:val="18"/>
                <w:szCs w:val="18"/>
                <w:lang w:val="en-US" w:eastAsia="zh-CN" w:bidi="ar"/>
              </w:rPr>
              <w:t>95</w:t>
            </w:r>
            <w:r>
              <w:rPr>
                <w:rFonts w:hint="eastAsia" w:ascii="宋体" w:hAnsi="宋体" w:eastAsia="宋体" w:cs="宋体"/>
                <w:snapToGrid/>
                <w:color w:val="auto"/>
                <w:spacing w:val="-1"/>
                <w:kern w:val="0"/>
                <w:sz w:val="18"/>
                <w:szCs w:val="18"/>
                <w:lang w:val="en-US" w:eastAsia="zh-CN" w:bidi="ar"/>
              </w:rPr>
              <w:t>℃~</w:t>
            </w:r>
            <w:r>
              <w:rPr>
                <w:rFonts w:hint="default" w:ascii="Times New Roman" w:hAnsi="Times New Roman" w:eastAsia="Times New Roman" w:cs="Times New Roman"/>
                <w:snapToGrid/>
                <w:color w:val="auto"/>
                <w:spacing w:val="-1"/>
                <w:kern w:val="0"/>
                <w:sz w:val="18"/>
                <w:szCs w:val="18"/>
                <w:lang w:val="en-US" w:eastAsia="zh-CN" w:bidi="ar"/>
              </w:rPr>
              <w:t>100</w:t>
            </w:r>
            <w:r>
              <w:rPr>
                <w:rFonts w:hint="eastAsia" w:ascii="宋体" w:hAnsi="宋体" w:eastAsia="宋体" w:cs="宋体"/>
                <w:snapToGrid/>
                <w:color w:val="auto"/>
                <w:spacing w:val="-1"/>
                <w:kern w:val="0"/>
                <w:sz w:val="18"/>
                <w:szCs w:val="18"/>
                <w:lang w:val="en-US" w:eastAsia="zh-CN" w:bidi="ar"/>
              </w:rPr>
              <w:t>℃,</w:t>
            </w:r>
            <w:r>
              <w:rPr>
                <w:rFonts w:hint="default" w:ascii="Times New Roman" w:hAnsi="Times New Roman" w:eastAsia="Times New Roman" w:cs="Times New Roman"/>
                <w:snapToGrid/>
                <w:color w:val="auto"/>
                <w:spacing w:val="-1"/>
                <w:kern w:val="0"/>
                <w:sz w:val="18"/>
                <w:szCs w:val="18"/>
                <w:lang w:val="en-US" w:eastAsia="zh-CN" w:bidi="ar"/>
              </w:rPr>
              <w:t>8.7kV</w:t>
            </w:r>
            <w:r>
              <w:rPr>
                <w:rFonts w:hint="eastAsia" w:ascii="宋体" w:hAnsi="宋体" w:eastAsia="宋体" w:cs="宋体"/>
                <w:snapToGrid/>
                <w:color w:val="auto"/>
                <w:spacing w:val="-1"/>
                <w:kern w:val="0"/>
                <w:sz w:val="18"/>
                <w:szCs w:val="18"/>
                <w:lang w:val="en-US" w:eastAsia="zh-CN" w:bidi="ar"/>
              </w:rPr>
              <w:t>下）</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eastAsia="zh-CN"/>
              </w:rPr>
            </w:pP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8" w:beforeAutospacing="0" w:after="0" w:afterAutospacing="0" w:line="240" w:lineRule="auto"/>
              <w:ind w:left="721" w:right="0" w:firstLine="0" w:firstLineChars="0"/>
              <w:jc w:val="both"/>
              <w:textAlignment w:val="auto"/>
              <w:outlineLvl w:val="9"/>
              <w:rPr>
                <w:rFonts w:hint="default" w:ascii="Times New Roman" w:hAnsi="Times New Roman" w:eastAsia="Times New Roman" w:cs="Times New Roman"/>
                <w:color w:val="auto"/>
                <w:sz w:val="12"/>
                <w:szCs w:val="12"/>
                <w:lang w:val="en-US"/>
              </w:rPr>
            </w:pPr>
            <w:r>
              <w:rPr>
                <w:rFonts w:hint="eastAsia" w:ascii="宋体" w:hAnsi="宋体" w:eastAsia="宋体" w:cs="宋体"/>
                <w:snapToGrid/>
                <w:color w:val="auto"/>
                <w:spacing w:val="3"/>
                <w:kern w:val="0"/>
                <w:position w:val="1"/>
                <w:sz w:val="18"/>
                <w:szCs w:val="18"/>
                <w:lang w:val="en-US" w:eastAsia="zh-CN" w:bidi="ar"/>
              </w:rPr>
              <w:t>≤</w:t>
            </w:r>
            <w:r>
              <w:rPr>
                <w:rFonts w:hint="default" w:ascii="Times New Roman" w:hAnsi="Times New Roman" w:eastAsia="Times New Roman" w:cs="Times New Roman"/>
                <w:snapToGrid/>
                <w:color w:val="auto"/>
                <w:spacing w:val="3"/>
                <w:kern w:val="0"/>
                <w:position w:val="1"/>
                <w:sz w:val="18"/>
                <w:szCs w:val="18"/>
                <w:lang w:val="en-US" w:eastAsia="zh-CN" w:bidi="ar"/>
              </w:rPr>
              <w:t>8 ×10</w:t>
            </w:r>
            <w:r>
              <w:rPr>
                <w:rFonts w:hint="default" w:ascii="Arial" w:hAnsi="Arial" w:eastAsia="Arial" w:cs="Arial"/>
                <w:snapToGrid/>
                <w:color w:val="auto"/>
                <w:spacing w:val="3"/>
                <w:kern w:val="0"/>
                <w:position w:val="6"/>
                <w:sz w:val="12"/>
                <w:szCs w:val="12"/>
                <w:lang w:val="en-US" w:eastAsia="zh-CN" w:bidi="ar"/>
              </w:rPr>
              <w:t>-</w:t>
            </w:r>
            <w:r>
              <w:rPr>
                <w:rFonts w:hint="default" w:ascii="Times New Roman" w:hAnsi="Times New Roman" w:eastAsia="Times New Roman" w:cs="Times New Roman"/>
                <w:snapToGrid/>
                <w:color w:val="auto"/>
                <w:spacing w:val="3"/>
                <w:kern w:val="0"/>
                <w:position w:val="6"/>
                <w:sz w:val="12"/>
                <w:szCs w:val="12"/>
                <w:lang w:val="en-US" w:eastAsia="zh-CN" w:bidi="ar"/>
              </w:rPr>
              <w:t>4</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8" w:beforeAutospacing="0" w:after="0" w:afterAutospacing="0" w:line="240" w:lineRule="auto"/>
              <w:ind w:left="1825" w:right="0" w:firstLine="0" w:firstLineChars="0"/>
              <w:jc w:val="both"/>
              <w:textAlignment w:val="auto"/>
              <w:rPr>
                <w:rFonts w:hint="default"/>
                <w:color w:val="auto"/>
                <w:szCs w:val="21"/>
              </w:rPr>
            </w:pPr>
            <w:r>
              <w:rPr>
                <w:rFonts w:hint="eastAsia" w:ascii="宋体" w:hAnsi="宋体" w:eastAsia="宋体" w:cs="宋体"/>
                <w:snapToGrid/>
                <w:color w:val="auto"/>
                <w:spacing w:val="-6"/>
                <w:kern w:val="0"/>
                <w:sz w:val="18"/>
                <w:szCs w:val="18"/>
                <w:lang w:val="en-US" w:eastAsia="zh-CN" w:bidi="ar"/>
              </w:rPr>
              <w:t>电缆电容</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248"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spacing w:val="-3"/>
                <w:kern w:val="0"/>
                <w:sz w:val="18"/>
                <w:szCs w:val="18"/>
                <w:lang w:val="en-US" w:eastAsia="zh-CN" w:bidi="ar"/>
              </w:rPr>
              <w:t>μ</w:t>
            </w:r>
            <w:r>
              <w:rPr>
                <w:rFonts w:hint="default" w:ascii="Times New Roman" w:hAnsi="Times New Roman" w:eastAsia="Times New Roman" w:cs="Times New Roman"/>
                <w:snapToGrid/>
                <w:color w:val="auto"/>
                <w:spacing w:val="-3"/>
                <w:kern w:val="0"/>
                <w:sz w:val="18"/>
                <w:szCs w:val="18"/>
                <w:lang w:val="en-US" w:eastAsia="zh-CN" w:bidi="ar"/>
              </w:rPr>
              <w:t>F/km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8" w:beforeAutospacing="0" w:after="0" w:afterAutospacing="0" w:line="240" w:lineRule="auto"/>
              <w:ind w:left="404"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9" w:beforeAutospacing="0" w:after="0" w:afterAutospacing="0" w:line="240" w:lineRule="auto"/>
              <w:ind w:left="1094"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出厂工频电压试验（</w:t>
            </w:r>
            <w:r>
              <w:rPr>
                <w:rFonts w:hint="default" w:ascii="Times New Roman" w:hAnsi="Times New Roman" w:eastAsia="Times New Roman" w:cs="Times New Roman"/>
                <w:snapToGrid/>
                <w:color w:val="auto"/>
                <w:spacing w:val="-2"/>
                <w:kern w:val="0"/>
                <w:sz w:val="18"/>
                <w:szCs w:val="18"/>
                <w:lang w:val="en-US" w:eastAsia="zh-CN" w:bidi="ar"/>
              </w:rPr>
              <w:t>5min</w:t>
            </w:r>
            <w:r>
              <w:rPr>
                <w:rFonts w:hint="eastAsia" w:ascii="宋体" w:hAnsi="宋体" w:eastAsia="宋体" w:cs="宋体"/>
                <w:snapToGrid/>
                <w:color w:val="auto"/>
                <w:spacing w:val="-2"/>
                <w:kern w:val="0"/>
                <w:sz w:val="18"/>
                <w:szCs w:val="18"/>
                <w:lang w:val="en-US" w:eastAsia="zh-CN" w:bidi="ar"/>
              </w:rPr>
              <w:t>）</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37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kV</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40" w:lineRule="auto"/>
              <w:ind w:left="92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1371"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36" w:beforeAutospacing="0" w:after="0" w:afterAutospacing="0" w:line="240" w:lineRule="auto"/>
              <w:ind w:left="493" w:right="225"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安装后耐压</w:t>
            </w:r>
            <w:r>
              <w:rPr>
                <w:rFonts w:hint="eastAsia" w:ascii="宋体" w:hAnsi="宋体" w:eastAsia="宋体" w:cs="宋体"/>
                <w:snapToGrid/>
                <w:color w:val="auto"/>
                <w:spacing w:val="-2"/>
                <w:kern w:val="0"/>
                <w:sz w:val="18"/>
                <w:szCs w:val="18"/>
                <w:lang w:val="en-US" w:eastAsia="zh-CN" w:bidi="ar"/>
              </w:rPr>
              <w:t>试验</w:t>
            </w:r>
          </w:p>
        </w:tc>
        <w:tc>
          <w:tcPr>
            <w:tcW w:w="296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9" w:beforeAutospacing="0" w:after="0" w:afterAutospacing="0" w:line="240" w:lineRule="auto"/>
              <w:ind w:left="682" w:right="0" w:firstLine="0" w:firstLineChars="0"/>
              <w:jc w:val="both"/>
              <w:textAlignment w:val="auto"/>
              <w:rPr>
                <w:rFonts w:hint="default"/>
                <w:color w:val="auto"/>
                <w:szCs w:val="21"/>
              </w:rPr>
            </w:pPr>
            <w:r>
              <w:rPr>
                <w:rFonts w:hint="eastAsia" w:ascii="宋体" w:hAnsi="宋体" w:eastAsia="宋体" w:cs="宋体"/>
                <w:snapToGrid/>
                <w:color w:val="auto"/>
                <w:spacing w:val="-1"/>
                <w:kern w:val="0"/>
                <w:sz w:val="18"/>
                <w:szCs w:val="18"/>
                <w:lang w:val="en-US" w:eastAsia="zh-CN" w:bidi="ar"/>
              </w:rPr>
              <w:t>主绝缘交流电压试验</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142"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4"/>
                <w:kern w:val="0"/>
                <w:sz w:val="18"/>
                <w:szCs w:val="18"/>
                <w:lang w:val="en-US" w:eastAsia="zh-CN" w:bidi="ar"/>
              </w:rPr>
              <w:t>kV</w:t>
            </w: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min</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9" w:beforeAutospacing="0" w:after="0" w:afterAutospacing="0" w:line="240" w:lineRule="auto"/>
              <w:ind w:left="37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7"/>
                <w:kern w:val="0"/>
                <w:sz w:val="18"/>
                <w:szCs w:val="18"/>
                <w:lang w:val="en-US" w:eastAsia="zh-CN" w:bidi="ar"/>
              </w:rPr>
              <w:t>22</w:t>
            </w:r>
            <w:r>
              <w:rPr>
                <w:rFonts w:hint="eastAsia" w:ascii="宋体" w:hAnsi="宋体" w:eastAsia="宋体" w:cs="宋体"/>
                <w:snapToGrid/>
                <w:color w:val="auto"/>
                <w:spacing w:val="-7"/>
                <w:kern w:val="0"/>
                <w:sz w:val="18"/>
                <w:szCs w:val="18"/>
                <w:lang w:val="en-US" w:eastAsia="zh-CN" w:bidi="ar"/>
              </w:rPr>
              <w:t>，</w:t>
            </w:r>
            <w:r>
              <w:rPr>
                <w:rFonts w:hint="default" w:ascii="Times New Roman" w:hAnsi="Times New Roman" w:eastAsia="Times New Roman" w:cs="Times New Roman"/>
                <w:snapToGrid/>
                <w:color w:val="auto"/>
                <w:spacing w:val="-7"/>
                <w:kern w:val="0"/>
                <w:sz w:val="18"/>
                <w:szCs w:val="18"/>
                <w:lang w:val="en-US" w:eastAsia="zh-CN" w:bidi="ar"/>
              </w:rPr>
              <w:t>5</w:t>
            </w:r>
            <w:r>
              <w:rPr>
                <w:rFonts w:hint="eastAsia" w:ascii="宋体" w:hAnsi="宋体" w:eastAsia="宋体" w:cs="宋体"/>
                <w:snapToGrid/>
                <w:color w:val="auto"/>
                <w:spacing w:val="-7"/>
                <w:kern w:val="0"/>
                <w:sz w:val="18"/>
                <w:szCs w:val="18"/>
                <w:lang w:val="en-US" w:eastAsia="zh-CN" w:bidi="ar"/>
              </w:rPr>
              <w:t>或</w:t>
            </w:r>
            <w:r>
              <w:rPr>
                <w:rFonts w:hint="default" w:ascii="Times New Roman" w:hAnsi="Times New Roman" w:eastAsia="Times New Roman" w:cs="Times New Roman"/>
                <w:snapToGrid/>
                <w:color w:val="auto"/>
                <w:spacing w:val="-7"/>
                <w:kern w:val="0"/>
                <w:sz w:val="18"/>
                <w:szCs w:val="18"/>
                <w:lang w:val="en-US" w:eastAsia="zh-CN" w:bidi="ar"/>
              </w:rPr>
              <w:t>17.5</w:t>
            </w:r>
            <w:r>
              <w:rPr>
                <w:rFonts w:hint="eastAsia" w:ascii="宋体" w:hAnsi="宋体" w:eastAsia="宋体" w:cs="宋体"/>
                <w:snapToGrid/>
                <w:color w:val="auto"/>
                <w:spacing w:val="-7"/>
                <w:kern w:val="0"/>
                <w:sz w:val="18"/>
                <w:szCs w:val="18"/>
                <w:lang w:val="en-US" w:eastAsia="zh-CN" w:bidi="ar"/>
              </w:rPr>
              <w:t>，</w:t>
            </w:r>
            <w:r>
              <w:rPr>
                <w:rFonts w:hint="default" w:ascii="Times New Roman" w:hAnsi="Times New Roman" w:eastAsia="Times New Roman" w:cs="Times New Roman"/>
                <w:snapToGrid/>
                <w:color w:val="auto"/>
                <w:spacing w:val="-7"/>
                <w:kern w:val="0"/>
                <w:sz w:val="18"/>
                <w:szCs w:val="18"/>
                <w:lang w:val="en-US" w:eastAsia="zh-CN" w:bidi="ar"/>
              </w:rPr>
              <w:t>60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1371"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96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684"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外护套直流耐压试验</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142"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4"/>
                <w:kern w:val="0"/>
                <w:sz w:val="18"/>
                <w:szCs w:val="18"/>
                <w:lang w:val="en-US" w:eastAsia="zh-CN" w:bidi="ar"/>
              </w:rPr>
              <w:t>kV</w:t>
            </w: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min</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40" w:lineRule="auto"/>
              <w:ind w:left="864"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5"/>
                <w:kern w:val="0"/>
                <w:sz w:val="18"/>
                <w:szCs w:val="18"/>
                <w:lang w:val="en-US" w:eastAsia="zh-CN" w:bidi="ar"/>
              </w:rPr>
              <w:t>10</w:t>
            </w:r>
            <w:r>
              <w:rPr>
                <w:rFonts w:hint="eastAsia" w:ascii="宋体" w:hAnsi="宋体" w:eastAsia="宋体" w:cs="宋体"/>
                <w:snapToGrid/>
                <w:color w:val="auto"/>
                <w:spacing w:val="-5"/>
                <w:kern w:val="0"/>
                <w:sz w:val="18"/>
                <w:szCs w:val="18"/>
                <w:lang w:val="en-US" w:eastAsia="zh-CN" w:bidi="ar"/>
              </w:rPr>
              <w:t>，</w:t>
            </w:r>
            <w:r>
              <w:rPr>
                <w:rFonts w:hint="default" w:ascii="Times New Roman" w:hAnsi="Times New Roman" w:eastAsia="Times New Roman" w:cs="Times New Roman"/>
                <w:snapToGrid/>
                <w:color w:val="auto"/>
                <w:spacing w:val="-5"/>
                <w:kern w:val="0"/>
                <w:sz w:val="18"/>
                <w:szCs w:val="18"/>
                <w:lang w:val="en-US" w:eastAsia="zh-CN" w:bidi="ar"/>
              </w:rPr>
              <w:t>1</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40" w:hRule="atLeast"/>
          <w:jc w:val="center"/>
        </w:trPr>
        <w:tc>
          <w:tcPr>
            <w:tcW w:w="4331"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1447"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外护套的绝缘电阻</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129"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15"/>
                <w:kern w:val="0"/>
                <w:position w:val="1"/>
                <w:sz w:val="18"/>
                <w:szCs w:val="18"/>
                <w:lang w:val="en-US" w:eastAsia="zh-CN" w:bidi="ar"/>
              </w:rPr>
              <w:t>M</w:t>
            </w:r>
            <w:r>
              <w:rPr>
                <w:rFonts w:hint="default" w:ascii="Arial" w:hAnsi="Arial" w:eastAsia="Arial" w:cs="Arial"/>
                <w:snapToGrid/>
                <w:color w:val="auto"/>
                <w:spacing w:val="-15"/>
                <w:kern w:val="0"/>
                <w:position w:val="1"/>
                <w:sz w:val="18"/>
                <w:szCs w:val="18"/>
                <w:lang w:val="en-US" w:eastAsia="zh-CN" w:bidi="ar"/>
              </w:rPr>
              <w:t>Ω</w:t>
            </w:r>
            <w:r>
              <w:rPr>
                <w:rFonts w:hint="eastAsia" w:ascii="宋体" w:hAnsi="宋体" w:eastAsia="宋体" w:cs="宋体"/>
                <w:snapToGrid/>
                <w:color w:val="auto"/>
                <w:spacing w:val="-15"/>
                <w:kern w:val="0"/>
                <w:position w:val="1"/>
                <w:sz w:val="18"/>
                <w:szCs w:val="18"/>
                <w:lang w:val="en-US" w:eastAsia="zh-CN" w:bidi="ar"/>
              </w:rPr>
              <w:t>·</w:t>
            </w:r>
            <w:r>
              <w:rPr>
                <w:rFonts w:hint="default" w:ascii="Times New Roman" w:hAnsi="Times New Roman" w:eastAsia="Times New Roman" w:cs="Times New Roman"/>
                <w:snapToGrid/>
                <w:color w:val="auto"/>
                <w:spacing w:val="-15"/>
                <w:kern w:val="0"/>
                <w:position w:val="1"/>
                <w:sz w:val="18"/>
                <w:szCs w:val="18"/>
                <w:lang w:val="en-US" w:eastAsia="zh-CN" w:bidi="ar"/>
              </w:rPr>
              <w:t>km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404"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9417" w:type="dxa"/>
            <w:gridSpan w:val="22"/>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40" w:lineRule="auto"/>
              <w:ind w:left="3918"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电缆非电气技术参数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843" w:type="dxa"/>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0" w:right="0" w:firstLine="0" w:firstLineChars="0"/>
              <w:jc w:val="center"/>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绝缘</w:t>
            </w: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40" w:lineRule="auto"/>
              <w:ind w:left="84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老化前抗张强度不小于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40" w:lineRule="auto"/>
              <w:ind w:left="31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MPa</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933"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40" w:lineRule="auto"/>
              <w:ind w:left="757"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老化前断裂伸长率不小于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938"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200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40" w:lineRule="auto"/>
              <w:ind w:left="577"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老化后抗张强度变化率不超过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1" w:beforeAutospacing="0" w:after="0" w:afterAutospacing="0" w:line="240" w:lineRule="auto"/>
              <w:ind w:left="91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40" w:lineRule="auto"/>
              <w:ind w:left="48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老化后断裂伸长率变化率不超过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1" w:beforeAutospacing="0" w:after="0" w:afterAutospacing="0" w:line="240" w:lineRule="auto"/>
              <w:ind w:left="91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1" w:beforeAutospacing="0" w:after="0" w:afterAutospacing="0" w:line="240" w:lineRule="auto"/>
              <w:ind w:left="324"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电缆段老化后抗张强度变化率不超过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1" w:beforeAutospacing="0" w:after="0" w:afterAutospacing="0" w:line="240" w:lineRule="auto"/>
              <w:ind w:left="91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1" w:beforeAutospacing="0" w:after="0" w:afterAutospacing="0" w:line="240" w:lineRule="auto"/>
              <w:ind w:left="235"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电缆段老化后断裂伸长率变化率不超过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916"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936" w:right="0" w:firstLine="0" w:firstLineChars="0"/>
              <w:jc w:val="both"/>
              <w:textAlignment w:val="auto"/>
              <w:rPr>
                <w:rFonts w:hint="default"/>
                <w:color w:val="auto"/>
                <w:szCs w:val="21"/>
              </w:rPr>
            </w:pPr>
            <w:r>
              <w:rPr>
                <w:rFonts w:hint="eastAsia" w:ascii="宋体" w:hAnsi="宋体" w:eastAsia="宋体" w:cs="宋体"/>
                <w:snapToGrid/>
                <w:color w:val="auto"/>
                <w:spacing w:val="-1"/>
                <w:kern w:val="0"/>
                <w:sz w:val="18"/>
                <w:szCs w:val="18"/>
                <w:lang w:val="en-US" w:eastAsia="zh-CN" w:bidi="ar"/>
              </w:rPr>
              <w:t>绝缘收缩试验不大于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1026"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932" w:type="dxa"/>
            <w:gridSpan w:val="2"/>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55" w:beforeAutospacing="0" w:after="0" w:afterAutospacing="0" w:line="240" w:lineRule="auto"/>
              <w:ind w:left="199" w:right="0" w:firstLine="0" w:firstLineChars="0"/>
              <w:jc w:val="both"/>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热延伸</w:t>
            </w:r>
          </w:p>
        </w:tc>
        <w:tc>
          <w:tcPr>
            <w:tcW w:w="2556"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40" w:lineRule="auto"/>
              <w:ind w:left="475" w:right="0" w:firstLine="0" w:firstLineChars="0"/>
              <w:jc w:val="both"/>
              <w:textAlignment w:val="auto"/>
              <w:rPr>
                <w:rFonts w:hint="default"/>
                <w:color w:val="auto"/>
                <w:szCs w:val="21"/>
              </w:rPr>
            </w:pPr>
            <w:r>
              <w:rPr>
                <w:rFonts w:hint="eastAsia" w:ascii="宋体" w:hAnsi="宋体" w:eastAsia="宋体" w:cs="宋体"/>
                <w:snapToGrid/>
                <w:color w:val="auto"/>
                <w:spacing w:val="-2"/>
                <w:kern w:val="0"/>
                <w:sz w:val="18"/>
                <w:szCs w:val="18"/>
                <w:lang w:val="en-US" w:eastAsia="zh-CN" w:bidi="ar"/>
              </w:rPr>
              <w:t>负荷下伸长率不大于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955"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40" w:hRule="atLeast"/>
          <w:jc w:val="center"/>
        </w:trPr>
        <w:tc>
          <w:tcPr>
            <w:tcW w:w="843"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rPr>
                <w:rFonts w:hint="default" w:ascii="Arial" w:hAnsi="Arial" w:cs="Arial"/>
                <w:snapToGrid w:val="0"/>
                <w:color w:val="auto"/>
                <w:sz w:val="21"/>
                <w:szCs w:val="21"/>
                <w:lang w:eastAsia="en-US"/>
              </w:rPr>
            </w:pPr>
          </w:p>
        </w:tc>
        <w:tc>
          <w:tcPr>
            <w:tcW w:w="932"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2556"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40" w:lineRule="auto"/>
              <w:ind w:left="289"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冷却后永久伸长率不大于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100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11" w:hRule="atLeast"/>
          <w:jc w:val="center"/>
        </w:trPr>
        <w:tc>
          <w:tcPr>
            <w:tcW w:w="843" w:type="dxa"/>
            <w:vMerge w:val="restart"/>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0" w:lineRule="auto"/>
              <w:ind w:left="0" w:leftChars="0" w:right="0" w:firstLine="0" w:firstLineChars="0"/>
              <w:jc w:val="center"/>
              <w:textAlignment w:val="auto"/>
              <w:rPr>
                <w:rFonts w:hint="default"/>
                <w:color w:val="auto"/>
                <w:szCs w:val="21"/>
              </w:rPr>
            </w:pPr>
            <w:r>
              <w:rPr>
                <w:rFonts w:hint="eastAsia" w:ascii="宋体" w:hAnsi="宋体" w:eastAsia="宋体" w:cs="宋体"/>
                <w:snapToGrid/>
                <w:color w:val="auto"/>
                <w:spacing w:val="-3"/>
                <w:kern w:val="0"/>
                <w:sz w:val="18"/>
                <w:szCs w:val="18"/>
                <w:lang w:val="en-US" w:eastAsia="zh-CN" w:bidi="ar"/>
              </w:rPr>
              <w:t>外护套</w:t>
            </w:r>
          </w:p>
        </w:tc>
        <w:tc>
          <w:tcPr>
            <w:tcW w:w="4452" w:type="dxa"/>
            <w:gridSpan w:val="10"/>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43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PE</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36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3" w:beforeAutospacing="0" w:after="0" w:afterAutospacing="0" w:line="240" w:lineRule="auto"/>
              <w:ind w:left="84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老化前抗张强度不小于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40" w:lineRule="auto"/>
              <w:ind w:left="312"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MPa</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396"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0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3" w:beforeAutospacing="0" w:after="0" w:afterAutospacing="0" w:line="240" w:lineRule="auto"/>
              <w:ind w:left="757"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老化前断裂伸长率不小于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04"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300</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2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40" w:lineRule="auto"/>
              <w:ind w:left="84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老化后抗张强度不小于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40" w:lineRule="auto"/>
              <w:ind w:left="0" w:right="0" w:firstLine="0" w:firstLineChars="0"/>
              <w:jc w:val="center"/>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MPa</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tabs>
                <w:tab w:val="left" w:pos="622"/>
              </w:tabs>
              <w:kinsoku w:val="0"/>
              <w:wordWrap/>
              <w:overflowPunct/>
              <w:topLinePunct w:val="0"/>
              <w:autoSpaceDE w:val="0"/>
              <w:autoSpaceDN w:val="0"/>
              <w:bidi w:val="0"/>
              <w:adjustRightInd w:val="0"/>
              <w:snapToGrid w:val="0"/>
              <w:spacing w:before="0" w:beforeAutospacing="0" w:after="0" w:afterAutospacing="0" w:line="240" w:lineRule="auto"/>
              <w:ind w:left="448" w:right="0" w:firstLine="0" w:firstLineChars="0"/>
              <w:jc w:val="both"/>
              <w:textAlignment w:val="auto"/>
              <w:rPr>
                <w:rFonts w:hint="default"/>
                <w:color w:val="auto"/>
                <w:szCs w:val="21"/>
              </w:rPr>
            </w:pP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00"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40" w:lineRule="auto"/>
              <w:ind w:left="757"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老化后断裂伸长率不小于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1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69" w:beforeAutospacing="0" w:after="0" w:afterAutospacing="0" w:line="240" w:lineRule="auto"/>
              <w:ind w:left="448" w:right="0" w:firstLine="0" w:firstLineChars="0"/>
              <w:jc w:val="both"/>
              <w:textAlignment w:val="auto"/>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40" w:lineRule="auto"/>
              <w:ind w:left="42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40" w:lineRule="auto"/>
              <w:ind w:left="577"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老化后抗张强度变化率不超过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1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69" w:beforeAutospacing="0" w:after="0" w:afterAutospacing="0" w:line="240" w:lineRule="auto"/>
              <w:ind w:left="448" w:right="0" w:firstLine="0" w:firstLineChars="0"/>
              <w:jc w:val="both"/>
              <w:textAlignment w:val="auto"/>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40" w:lineRule="auto"/>
              <w:ind w:left="383"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40" w:lineRule="auto"/>
              <w:ind w:left="48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老化后断裂伸长率变化率不超过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1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69" w:beforeAutospacing="0" w:after="0" w:afterAutospacing="0" w:line="240" w:lineRule="auto"/>
              <w:ind w:left="448" w:right="0" w:firstLine="0" w:firstLineChars="0"/>
              <w:jc w:val="both"/>
              <w:textAlignment w:val="auto"/>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40" w:lineRule="auto"/>
              <w:ind w:left="383"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40" w:lineRule="auto"/>
              <w:ind w:left="324"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电缆段老化后抗张强度变化率不超过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1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40" w:lineRule="auto"/>
              <w:ind w:left="381"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40" w:lineRule="auto"/>
              <w:ind w:left="383"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40" w:lineRule="auto"/>
              <w:ind w:left="235"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电缆段老化后断裂伸长率变化率不超过</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41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40" w:lineRule="auto"/>
              <w:ind w:left="381"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40" w:lineRule="auto"/>
              <w:ind w:left="383"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488"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高温压力试验，压痕深度不大于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40" w:lineRule="auto"/>
              <w:ind w:left="41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40" w:lineRule="auto"/>
              <w:ind w:left="451"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50</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40" w:lineRule="auto"/>
              <w:ind w:left="454" w:right="0" w:firstLine="0" w:firstLineChars="0"/>
              <w:jc w:val="both"/>
              <w:textAlignment w:val="auto"/>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gridAfter w:val="2"/>
          <w:wAfter w:w="2" w:type="dxa"/>
          <w:trHeight w:val="340"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1298"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2"/>
                <w:kern w:val="0"/>
                <w:sz w:val="18"/>
                <w:szCs w:val="18"/>
                <w:lang w:val="en-US" w:eastAsia="zh-CN" w:bidi="ar"/>
              </w:rPr>
              <w:t>热冲击试验</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3" w:beforeAutospacing="0" w:after="0" w:afterAutospacing="0" w:line="240" w:lineRule="auto"/>
              <w:ind w:left="448"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276"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不开裂</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40" w:lineRule="auto"/>
              <w:ind w:left="1202"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1"/>
                <w:kern w:val="0"/>
                <w:sz w:val="18"/>
                <w:szCs w:val="18"/>
                <w:lang w:val="en-US" w:eastAsia="zh-CN" w:bidi="ar"/>
              </w:rPr>
              <w:t>低温冲击试验</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1" w:beforeAutospacing="0" w:after="0" w:afterAutospacing="0" w:line="240" w:lineRule="auto"/>
              <w:ind w:left="448"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40" w:lineRule="auto"/>
              <w:ind w:left="276"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不开裂</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40" w:lineRule="auto"/>
              <w:ind w:left="574"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低温拉伸，断裂伸长率不小于</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2" w:beforeAutospacing="0" w:after="0" w:afterAutospacing="0" w:line="240" w:lineRule="auto"/>
              <w:ind w:left="448"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40" w:lineRule="auto"/>
              <w:ind w:left="450"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20</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gridAfter w:val="2"/>
          <w:wAfter w:w="2" w:type="dxa"/>
          <w:trHeight w:val="338"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40" w:lineRule="auto"/>
              <w:ind w:left="847"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热失重，最大允许失重</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202" w:right="0" w:firstLine="0" w:firstLineChars="0"/>
              <w:jc w:val="both"/>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spacing w:val="-1"/>
                <w:kern w:val="0"/>
                <w:sz w:val="18"/>
                <w:szCs w:val="18"/>
                <w:lang w:val="en-US" w:eastAsia="zh-CN" w:bidi="ar"/>
              </w:rPr>
              <w:t>mg/cm</w:t>
            </w:r>
            <w:r>
              <w:rPr>
                <w:rFonts w:hint="default" w:ascii="Times New Roman" w:hAnsi="Times New Roman" w:eastAsia="Times New Roman" w:cs="Times New Roman"/>
                <w:snapToGrid/>
                <w:color w:val="auto"/>
                <w:spacing w:val="-1"/>
                <w:kern w:val="0"/>
                <w:position w:val="5"/>
                <w:sz w:val="12"/>
                <w:szCs w:val="12"/>
                <w:lang w:val="en-US" w:eastAsia="zh-CN" w:bidi="ar"/>
              </w:rPr>
              <w:t>2</w:t>
            </w:r>
          </w:p>
        </w:tc>
        <w:tc>
          <w:tcPr>
            <w:tcW w:w="106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2" w:beforeAutospacing="0" w:after="0" w:afterAutospacing="0" w:line="240" w:lineRule="auto"/>
              <w:ind w:left="448"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069"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40" w:lineRule="auto"/>
              <w:ind w:left="443"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7"/>
                <w:kern w:val="0"/>
                <w:sz w:val="18"/>
                <w:szCs w:val="18"/>
                <w:lang w:val="en-US" w:eastAsia="zh-CN" w:bidi="ar"/>
              </w:rPr>
              <w:t>1.5</w:t>
            </w:r>
          </w:p>
        </w:tc>
        <w:tc>
          <w:tcPr>
            <w:tcW w:w="198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gridAfter w:val="2"/>
          <w:wAfter w:w="2" w:type="dxa"/>
          <w:trHeight w:val="352" w:hRule="atLeast"/>
          <w:jc w:val="center"/>
        </w:trPr>
        <w:tc>
          <w:tcPr>
            <w:tcW w:w="843" w:type="dxa"/>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suppressLineNumbers w:val="0"/>
              <w:wordWrap/>
              <w:overflowPunct/>
              <w:topLinePunct w:val="0"/>
              <w:bidi w:val="0"/>
              <w:snapToGrid w:val="0"/>
              <w:spacing w:before="0" w:beforeAutospacing="0" w:after="0" w:afterAutospacing="0" w:line="240" w:lineRule="auto"/>
              <w:ind w:left="0" w:right="0" w:firstLine="0" w:firstLineChars="0"/>
              <w:jc w:val="both"/>
              <w:textAlignment w:val="auto"/>
              <w:rPr>
                <w:rFonts w:hint="default" w:ascii="Arial" w:hAnsi="Arial" w:cs="Arial"/>
                <w:snapToGrid w:val="0"/>
                <w:color w:val="auto"/>
                <w:sz w:val="21"/>
                <w:szCs w:val="21"/>
                <w:lang w:eastAsia="en-US"/>
              </w:rPr>
            </w:pPr>
          </w:p>
        </w:tc>
        <w:tc>
          <w:tcPr>
            <w:tcW w:w="3488" w:type="dxa"/>
            <w:gridSpan w:val="4"/>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40" w:lineRule="auto"/>
              <w:ind w:left="1386"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炭黑含量</w:t>
            </w:r>
          </w:p>
        </w:tc>
        <w:tc>
          <w:tcPr>
            <w:tcW w:w="964" w:type="dxa"/>
            <w:gridSpan w:val="6"/>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40" w:lineRule="auto"/>
              <w:ind w:left="411"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69" w:type="dxa"/>
            <w:gridSpan w:val="6"/>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40" w:lineRule="auto"/>
              <w:ind w:left="220"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w:t>
            </w:r>
            <w:r>
              <w:rPr>
                <w:rFonts w:hint="default" w:ascii="Times New Roman" w:hAnsi="Times New Roman" w:eastAsia="Times New Roman" w:cs="Times New Roman"/>
                <w:snapToGrid/>
                <w:color w:val="auto"/>
                <w:spacing w:val="-1"/>
                <w:kern w:val="0"/>
                <w:sz w:val="18"/>
                <w:szCs w:val="18"/>
                <w:lang w:val="en-US" w:eastAsia="zh-CN" w:bidi="ar"/>
              </w:rPr>
              <w:t>3.0</w:t>
            </w:r>
          </w:p>
        </w:tc>
        <w:tc>
          <w:tcPr>
            <w:tcW w:w="1069"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2" w:beforeAutospacing="0" w:after="0" w:afterAutospacing="0" w:line="240" w:lineRule="auto"/>
              <w:ind w:left="451" w:right="0" w:firstLine="0" w:firstLineChars="0"/>
              <w:jc w:val="both"/>
              <w:textAlignment w:val="auto"/>
              <w:outlineLvl w:val="9"/>
              <w:rPr>
                <w:rFonts w:hint="default"/>
                <w:color w:val="auto"/>
                <w:szCs w:val="21"/>
              </w:rPr>
            </w:pPr>
            <w:r>
              <w:rPr>
                <w:rFonts w:hint="eastAsia" w:ascii="宋体" w:hAnsi="宋体" w:eastAsia="宋体" w:cs="宋体"/>
                <w:snapToGrid/>
                <w:color w:val="auto"/>
                <w:kern w:val="0"/>
                <w:position w:val="-3"/>
                <w:sz w:val="18"/>
                <w:szCs w:val="18"/>
                <w:lang w:val="en-US" w:eastAsia="zh-CN" w:bidi="ar"/>
              </w:rPr>
              <w:t>—</w:t>
            </w:r>
          </w:p>
        </w:tc>
        <w:tc>
          <w:tcPr>
            <w:tcW w:w="1984" w:type="dxa"/>
            <w:gridSpan w:val="2"/>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jc w:val="center"/>
        </w:trPr>
        <w:tc>
          <w:tcPr>
            <w:tcW w:w="9419" w:type="dxa"/>
            <w:gridSpan w:val="24"/>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40" w:lineRule="auto"/>
              <w:ind w:left="4009" w:right="0" w:firstLine="0" w:firstLineChars="0"/>
              <w:jc w:val="both"/>
              <w:textAlignment w:val="auto"/>
              <w:rPr>
                <w:rFonts w:hint="default"/>
                <w:color w:val="auto"/>
                <w:szCs w:val="21"/>
              </w:rPr>
            </w:pPr>
            <w:r>
              <w:rPr>
                <w:rFonts w:hint="eastAsia" w:ascii="宋体" w:hAnsi="宋体" w:eastAsia="宋体" w:cs="宋体"/>
                <w:snapToGrid/>
                <w:color w:val="auto"/>
                <w:spacing w:val="-4"/>
                <w:kern w:val="0"/>
                <w:sz w:val="18"/>
                <w:szCs w:val="18"/>
                <w:lang w:val="en-US" w:eastAsia="zh-CN" w:bidi="ar"/>
              </w:rPr>
              <w:t>电缆其他技术参数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1016" w:right="0" w:firstLine="0" w:firstLineChars="0"/>
              <w:jc w:val="both"/>
              <w:textAlignment w:val="auto"/>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电缆在正常使用条件下的寿命</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396" w:right="0" w:firstLine="0" w:firstLineChars="0"/>
              <w:jc w:val="both"/>
              <w:textAlignment w:val="auto"/>
              <w:rPr>
                <w:rFonts w:hint="default"/>
                <w:color w:val="auto"/>
                <w:szCs w:val="21"/>
              </w:rPr>
            </w:pPr>
            <w:r>
              <w:rPr>
                <w:rFonts w:hint="eastAsia" w:ascii="宋体" w:hAnsi="宋体" w:eastAsia="宋体" w:cs="宋体"/>
                <w:snapToGrid/>
                <w:color w:val="auto"/>
                <w:kern w:val="0"/>
                <w:sz w:val="18"/>
                <w:szCs w:val="18"/>
                <w:lang w:val="en-US" w:eastAsia="zh-CN" w:bidi="ar"/>
              </w:rPr>
              <w:t>年</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40" w:lineRule="auto"/>
              <w:ind w:left="913" w:right="0" w:firstLine="0" w:firstLineChars="0"/>
              <w:jc w:val="both"/>
              <w:textAlignment w:val="auto"/>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8"/>
                <w:kern w:val="0"/>
                <w:sz w:val="18"/>
                <w:szCs w:val="18"/>
                <w:lang w:val="en-US" w:eastAsia="zh-CN" w:bidi="ar"/>
              </w:rPr>
              <w:t>≥</w:t>
            </w:r>
            <w:r>
              <w:rPr>
                <w:rFonts w:hint="default" w:ascii="Times New Roman" w:hAnsi="Times New Roman" w:eastAsia="Times New Roman" w:cs="Times New Roman"/>
                <w:snapToGrid/>
                <w:color w:val="auto"/>
                <w:spacing w:val="-8"/>
                <w:kern w:val="0"/>
                <w:sz w:val="18"/>
                <w:szCs w:val="18"/>
                <w:lang w:val="en-US" w:eastAsia="zh-CN" w:bidi="ar"/>
              </w:rPr>
              <w:t>30</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7"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122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1"/>
                <w:kern w:val="0"/>
                <w:sz w:val="18"/>
                <w:szCs w:val="18"/>
                <w:lang w:val="en-US" w:eastAsia="zh-CN" w:bidi="ar"/>
              </w:rPr>
              <w:t>导体短路电流（</w:t>
            </w:r>
            <w:r>
              <w:rPr>
                <w:rFonts w:hint="default" w:ascii="Times New Roman" w:hAnsi="Times New Roman" w:eastAsia="Times New Roman" w:cs="Times New Roman"/>
                <w:snapToGrid/>
                <w:color w:val="auto"/>
                <w:spacing w:val="-1"/>
                <w:kern w:val="0"/>
                <w:sz w:val="18"/>
                <w:szCs w:val="18"/>
                <w:lang w:val="en-US" w:eastAsia="zh-CN" w:bidi="ar"/>
              </w:rPr>
              <w:t>250</w:t>
            </w:r>
            <w:r>
              <w:rPr>
                <w:rFonts w:hint="eastAsia" w:ascii="宋体" w:hAnsi="宋体" w:eastAsia="宋体" w:cs="宋体"/>
                <w:snapToGrid/>
                <w:color w:val="auto"/>
                <w:spacing w:val="-1"/>
                <w:kern w:val="0"/>
                <w:sz w:val="18"/>
                <w:szCs w:val="18"/>
                <w:lang w:val="en-US" w:eastAsia="zh-CN" w:bidi="ar"/>
              </w:rPr>
              <w:t>℃)</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40" w:lineRule="auto"/>
              <w:ind w:left="243"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kern w:val="0"/>
                <w:sz w:val="18"/>
                <w:szCs w:val="18"/>
                <w:lang w:val="en-US" w:eastAsia="zh-CN" w:bidi="ar"/>
              </w:rPr>
              <w:t>kA</w:t>
            </w:r>
            <w:r>
              <w:rPr>
                <w:rFonts w:hint="eastAsia" w:ascii="宋体" w:hAnsi="宋体" w:eastAsia="宋体" w:cs="宋体"/>
                <w:snapToGrid/>
                <w:color w:val="auto"/>
                <w:spacing w:val="3"/>
                <w:kern w:val="0"/>
                <w:sz w:val="18"/>
                <w:szCs w:val="18"/>
                <w:lang w:val="en-US" w:eastAsia="zh-CN" w:bidi="ar"/>
              </w:rPr>
              <w:t>，</w:t>
            </w:r>
            <w:r>
              <w:rPr>
                <w:rFonts w:hint="default" w:ascii="Times New Roman" w:hAnsi="Times New Roman" w:eastAsia="Times New Roman" w:cs="Times New Roman"/>
                <w:snapToGrid/>
                <w:color w:val="auto"/>
                <w:spacing w:val="3"/>
                <w:kern w:val="0"/>
                <w:sz w:val="18"/>
                <w:szCs w:val="18"/>
                <w:lang w:val="en-US" w:eastAsia="zh-CN" w:bidi="ar"/>
              </w:rPr>
              <w:t>s</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1039"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金属屏蔽短路电流（</w:t>
            </w:r>
            <w:r>
              <w:rPr>
                <w:rFonts w:hint="default" w:ascii="Times New Roman" w:hAnsi="Times New Roman" w:eastAsia="Times New Roman" w:cs="Times New Roman"/>
                <w:snapToGrid/>
                <w:color w:val="auto"/>
                <w:spacing w:val="-1"/>
                <w:kern w:val="0"/>
                <w:sz w:val="18"/>
                <w:szCs w:val="18"/>
                <w:lang w:val="en-US" w:eastAsia="zh-CN" w:bidi="ar"/>
              </w:rPr>
              <w:t>200</w:t>
            </w:r>
            <w:r>
              <w:rPr>
                <w:rFonts w:hint="eastAsia" w:ascii="宋体" w:hAnsi="宋体" w:eastAsia="宋体" w:cs="宋体"/>
                <w:snapToGrid/>
                <w:color w:val="auto"/>
                <w:spacing w:val="-1"/>
                <w:kern w:val="0"/>
                <w:sz w:val="18"/>
                <w:szCs w:val="18"/>
                <w:lang w:val="en-US" w:eastAsia="zh-CN" w:bidi="ar"/>
              </w:rPr>
              <w:t>℃)</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40" w:lineRule="auto"/>
              <w:ind w:left="243" w:right="0" w:firstLine="0" w:firstLineChars="0"/>
              <w:jc w:val="both"/>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kern w:val="0"/>
                <w:sz w:val="18"/>
                <w:szCs w:val="18"/>
                <w:lang w:val="en-US" w:eastAsia="zh-CN" w:bidi="ar"/>
              </w:rPr>
              <w:t>kA</w:t>
            </w:r>
            <w:r>
              <w:rPr>
                <w:rFonts w:hint="eastAsia" w:ascii="宋体" w:hAnsi="宋体" w:eastAsia="宋体" w:cs="宋体"/>
                <w:snapToGrid/>
                <w:color w:val="auto"/>
                <w:spacing w:val="3"/>
                <w:kern w:val="0"/>
                <w:sz w:val="18"/>
                <w:szCs w:val="18"/>
                <w:lang w:val="en-US" w:eastAsia="zh-CN" w:bidi="ar"/>
              </w:rPr>
              <w:t>，</w:t>
            </w:r>
            <w:r>
              <w:rPr>
                <w:rFonts w:hint="default" w:ascii="Times New Roman" w:hAnsi="Times New Roman" w:eastAsia="Times New Roman" w:cs="Times New Roman"/>
                <w:snapToGrid/>
                <w:color w:val="auto"/>
                <w:spacing w:val="3"/>
                <w:kern w:val="0"/>
                <w:sz w:val="18"/>
                <w:szCs w:val="18"/>
                <w:lang w:val="en-US" w:eastAsia="zh-CN" w:bidi="ar"/>
              </w:rPr>
              <w:t>s</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1105"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电缆敷设时的最小弯曲半径</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40" w:lineRule="auto"/>
              <w:ind w:left="40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40" w:lineRule="auto"/>
              <w:ind w:left="936"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7"/>
                <w:kern w:val="0"/>
                <w:sz w:val="18"/>
                <w:szCs w:val="18"/>
                <w:lang w:val="en-US" w:eastAsia="zh-CN" w:bidi="ar"/>
              </w:rPr>
              <w:t>18</w:t>
            </w:r>
            <w:r>
              <w:rPr>
                <w:rFonts w:hint="default" w:ascii="Times New Roman" w:hAnsi="Times New Roman" w:eastAsia="Times New Roman" w:cs="Times New Roman"/>
                <w:i/>
                <w:snapToGrid/>
                <w:color w:val="auto"/>
                <w:spacing w:val="-7"/>
                <w:kern w:val="0"/>
                <w:sz w:val="18"/>
                <w:szCs w:val="18"/>
                <w:lang w:val="en-US" w:eastAsia="zh-CN" w:bidi="ar"/>
              </w:rPr>
              <w:t>D</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1105"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电缆运行时的最小弯曲半径</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40" w:lineRule="auto"/>
              <w:ind w:left="40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40" w:lineRule="auto"/>
              <w:ind w:left="936"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7"/>
                <w:kern w:val="0"/>
                <w:sz w:val="18"/>
                <w:szCs w:val="18"/>
                <w:lang w:val="en-US" w:eastAsia="zh-CN" w:bidi="ar"/>
              </w:rPr>
              <w:t>15</w:t>
            </w:r>
            <w:r>
              <w:rPr>
                <w:rFonts w:hint="default" w:ascii="Times New Roman" w:hAnsi="Times New Roman" w:eastAsia="Times New Roman" w:cs="Times New Roman"/>
                <w:i/>
                <w:snapToGrid/>
                <w:color w:val="auto"/>
                <w:spacing w:val="-7"/>
                <w:kern w:val="0"/>
                <w:sz w:val="18"/>
                <w:szCs w:val="18"/>
                <w:lang w:val="en-US" w:eastAsia="zh-CN" w:bidi="ar"/>
              </w:rPr>
              <w:t>D</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7"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40" w:lineRule="auto"/>
              <w:ind w:left="1196"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电缆敷设时的最大牵引力</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215" w:right="0" w:firstLine="0" w:firstLineChars="0"/>
              <w:jc w:val="both"/>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kern w:val="0"/>
                <w:sz w:val="18"/>
                <w:szCs w:val="18"/>
                <w:lang w:val="en-US" w:eastAsia="zh-CN" w:bidi="ar"/>
              </w:rPr>
              <w:t>N/mm</w:t>
            </w:r>
            <w:r>
              <w:rPr>
                <w:rFonts w:hint="default" w:ascii="Times New Roman" w:hAnsi="Times New Roman" w:eastAsia="Times New Roman" w:cs="Times New Roman"/>
                <w:snapToGrid/>
                <w:color w:val="auto"/>
                <w:kern w:val="0"/>
                <w:position w:val="5"/>
                <w:sz w:val="12"/>
                <w:szCs w:val="12"/>
                <w:lang w:val="en-US" w:eastAsia="zh-CN" w:bidi="ar"/>
              </w:rPr>
              <w:t>2</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40" w:lineRule="auto"/>
              <w:ind w:left="986"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70</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7" w:hRule="atLeast"/>
          <w:jc w:val="center"/>
        </w:trPr>
        <w:tc>
          <w:tcPr>
            <w:tcW w:w="4332" w:type="dxa"/>
            <w:gridSpan w:val="6"/>
            <w:tcBorders>
              <w:top w:val="single" w:color="000000" w:sz="2" w:space="0"/>
              <w:left w:val="single" w:color="000000" w:sz="6" w:space="0"/>
              <w:bottom w:val="single" w:color="000000" w:sz="4"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40" w:lineRule="auto"/>
              <w:ind w:left="1196"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电缆敷设时的最大侧压力</w:t>
            </w:r>
          </w:p>
        </w:tc>
        <w:tc>
          <w:tcPr>
            <w:tcW w:w="964" w:type="dxa"/>
            <w:gridSpan w:val="6"/>
            <w:tcBorders>
              <w:top w:val="single" w:color="000000" w:sz="2" w:space="0"/>
              <w:left w:val="single" w:color="000000" w:sz="2" w:space="0"/>
              <w:bottom w:val="single" w:color="000000" w:sz="4"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40" w:lineRule="auto"/>
              <w:ind w:left="316"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N/m</w:t>
            </w:r>
          </w:p>
        </w:tc>
        <w:tc>
          <w:tcPr>
            <w:tcW w:w="2138" w:type="dxa"/>
            <w:gridSpan w:val="9"/>
            <w:tcBorders>
              <w:top w:val="single" w:color="000000" w:sz="2" w:space="0"/>
              <w:left w:val="single" w:color="000000" w:sz="2" w:space="0"/>
              <w:bottom w:val="single" w:color="000000" w:sz="4"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40" w:lineRule="auto"/>
              <w:ind w:left="897"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5000</w:t>
            </w:r>
          </w:p>
        </w:tc>
        <w:tc>
          <w:tcPr>
            <w:tcW w:w="1985" w:type="dxa"/>
            <w:gridSpan w:val="3"/>
            <w:tcBorders>
              <w:top w:val="single" w:color="000000" w:sz="2" w:space="0"/>
              <w:left w:val="single" w:color="000000" w:sz="2" w:space="0"/>
              <w:bottom w:val="single" w:color="000000" w:sz="4"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4" w:hRule="atLeast"/>
          <w:jc w:val="center"/>
        </w:trPr>
        <w:tc>
          <w:tcPr>
            <w:tcW w:w="4332" w:type="dxa"/>
            <w:gridSpan w:val="6"/>
            <w:tcBorders>
              <w:top w:val="single" w:color="000000" w:sz="4"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1645"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电缆最大盘长</w:t>
            </w:r>
          </w:p>
        </w:tc>
        <w:tc>
          <w:tcPr>
            <w:tcW w:w="964" w:type="dxa"/>
            <w:gridSpan w:val="6"/>
            <w:tcBorders>
              <w:top w:val="single" w:color="000000" w:sz="4"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40" w:lineRule="auto"/>
              <w:ind w:left="40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m</w:t>
            </w:r>
          </w:p>
        </w:tc>
        <w:tc>
          <w:tcPr>
            <w:tcW w:w="2138" w:type="dxa"/>
            <w:gridSpan w:val="9"/>
            <w:tcBorders>
              <w:top w:val="single" w:color="000000" w:sz="4"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4"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40" w:lineRule="auto"/>
              <w:ind w:left="1736"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5"/>
                <w:kern w:val="0"/>
                <w:sz w:val="18"/>
                <w:szCs w:val="18"/>
                <w:lang w:val="en-US" w:eastAsia="zh-CN" w:bidi="ar"/>
              </w:rPr>
              <w:t>电缆盘尺寸</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40" w:lineRule="auto"/>
              <w:ind w:left="339"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1825"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6"/>
                <w:kern w:val="0"/>
                <w:sz w:val="18"/>
                <w:szCs w:val="18"/>
                <w:lang w:val="en-US" w:eastAsia="zh-CN" w:bidi="ar"/>
              </w:rPr>
              <w:t>电缆质量</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40" w:lineRule="auto"/>
              <w:ind w:left="293"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kg/m</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1086" w:right="0"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最大卤素含量（低毒电缆）</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40" w:lineRule="auto"/>
              <w:ind w:left="293"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mg/g</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jc w:val="center"/>
        </w:trPr>
        <w:tc>
          <w:tcPr>
            <w:tcW w:w="4332" w:type="dxa"/>
            <w:gridSpan w:val="6"/>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1357"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最大烟密度（低烟）</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7" w:hRule="atLeast"/>
          <w:jc w:val="center"/>
        </w:trPr>
        <w:tc>
          <w:tcPr>
            <w:tcW w:w="4332" w:type="dxa"/>
            <w:gridSpan w:val="6"/>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1465"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4"/>
                <w:kern w:val="0"/>
                <w:sz w:val="18"/>
                <w:szCs w:val="18"/>
                <w:lang w:val="en-US" w:eastAsia="zh-CN" w:bidi="ar"/>
              </w:rPr>
              <w:t>电缆成束燃烧试验</w:t>
            </w:r>
          </w:p>
        </w:tc>
        <w:tc>
          <w:tcPr>
            <w:tcW w:w="964" w:type="dxa"/>
            <w:gridSpan w:val="6"/>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outlineLvl w:val="9"/>
              <w:rPr>
                <w:rFonts w:hint="default"/>
                <w:color w:val="auto"/>
                <w:szCs w:val="21"/>
                <w:lang w:val="en-US"/>
              </w:rPr>
            </w:pP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810"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不适用</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9" w:hRule="atLeast"/>
          <w:jc w:val="center"/>
        </w:trPr>
        <w:tc>
          <w:tcPr>
            <w:tcW w:w="4332" w:type="dxa"/>
            <w:gridSpan w:val="6"/>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6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712" w:right="0" w:firstLine="0" w:firstLineChars="0"/>
              <w:jc w:val="both"/>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 xml:space="preserve">A </w:t>
            </w:r>
            <w:r>
              <w:rPr>
                <w:rFonts w:hint="eastAsia" w:ascii="宋体" w:hAnsi="宋体" w:eastAsia="宋体" w:cs="宋体"/>
                <w:snapToGrid/>
                <w:color w:val="auto"/>
                <w:spacing w:val="-1"/>
                <w:kern w:val="0"/>
                <w:sz w:val="18"/>
                <w:szCs w:val="18"/>
                <w:lang w:val="en-US" w:eastAsia="zh-CN" w:bidi="ar"/>
              </w:rPr>
              <w:t>类阻燃</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jc w:val="center"/>
        </w:trPr>
        <w:tc>
          <w:tcPr>
            <w:tcW w:w="4332" w:type="dxa"/>
            <w:gridSpan w:val="6"/>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6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719" w:right="0" w:firstLine="0" w:firstLineChars="0"/>
              <w:jc w:val="both"/>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B</w:t>
            </w:r>
            <w:r>
              <w:rPr>
                <w:rFonts w:hint="eastAsia" w:ascii="宋体" w:hAnsi="宋体" w:eastAsia="宋体" w:cs="宋体"/>
                <w:snapToGrid/>
                <w:color w:val="auto"/>
                <w:spacing w:val="-2"/>
                <w:kern w:val="0"/>
                <w:sz w:val="18"/>
                <w:szCs w:val="18"/>
                <w:lang w:val="en-US" w:eastAsia="zh-CN" w:bidi="ar"/>
              </w:rPr>
              <w:t>类阻燃</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jc w:val="center"/>
        </w:trPr>
        <w:tc>
          <w:tcPr>
            <w:tcW w:w="4332" w:type="dxa"/>
            <w:gridSpan w:val="6"/>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964" w:type="dxa"/>
            <w:gridSpan w:val="6"/>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both"/>
              <w:textAlignment w:val="auto"/>
              <w:outlineLvl w:val="9"/>
              <w:rPr>
                <w:rFonts w:hint="default" w:ascii="Arial" w:hAnsi="Arial" w:cs="Arial"/>
                <w:snapToGrid w:val="0"/>
                <w:color w:val="auto"/>
                <w:sz w:val="21"/>
                <w:szCs w:val="21"/>
                <w:lang w:eastAsia="en-US"/>
              </w:rPr>
            </w:pP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0" w:lineRule="auto"/>
              <w:ind w:left="722" w:right="0" w:firstLine="0" w:firstLineChars="0"/>
              <w:jc w:val="both"/>
              <w:textAlignment w:val="auto"/>
              <w:outlineLvl w:val="9"/>
              <w:rPr>
                <w:rFonts w:hint="default"/>
                <w:color w:val="auto"/>
                <w:szCs w:val="21"/>
              </w:rPr>
            </w:pPr>
            <w:r>
              <w:rPr>
                <w:rFonts w:hint="default" w:ascii="Times New Roman" w:hAnsi="Times New Roman" w:eastAsia="Times New Roman" w:cs="Times New Roman"/>
                <w:snapToGrid/>
                <w:color w:val="auto"/>
                <w:spacing w:val="-3"/>
                <w:kern w:val="0"/>
                <w:sz w:val="18"/>
                <w:szCs w:val="18"/>
                <w:lang w:val="en-US" w:eastAsia="zh-CN" w:bidi="ar"/>
              </w:rPr>
              <w:t>C</w:t>
            </w:r>
            <w:r>
              <w:rPr>
                <w:rFonts w:hint="eastAsia" w:ascii="宋体" w:hAnsi="宋体" w:eastAsia="宋体" w:cs="宋体"/>
                <w:snapToGrid/>
                <w:color w:val="auto"/>
                <w:spacing w:val="-3"/>
                <w:kern w:val="0"/>
                <w:sz w:val="18"/>
                <w:szCs w:val="18"/>
                <w:lang w:val="en-US" w:eastAsia="zh-CN" w:bidi="ar"/>
              </w:rPr>
              <w:t>类阻燃</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592" w:hRule="atLeast"/>
          <w:jc w:val="center"/>
        </w:trPr>
        <w:tc>
          <w:tcPr>
            <w:tcW w:w="2205" w:type="dxa"/>
            <w:gridSpan w:val="4"/>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40" w:lineRule="auto"/>
              <w:ind w:left="291" w:right="89"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4"/>
                <w:kern w:val="0"/>
                <w:sz w:val="18"/>
                <w:szCs w:val="18"/>
                <w:lang w:val="en-US" w:eastAsia="zh-CN" w:bidi="ar"/>
              </w:rPr>
              <w:t>在</w:t>
            </w:r>
            <w:r>
              <w:rPr>
                <w:rFonts w:hint="default" w:ascii="Times New Roman" w:hAnsi="Times New Roman" w:eastAsia="Times New Roman" w:cs="Times New Roman"/>
                <w:i/>
                <w:snapToGrid/>
                <w:color w:val="auto"/>
                <w:spacing w:val="-4"/>
                <w:kern w:val="0"/>
                <w:sz w:val="18"/>
                <w:szCs w:val="18"/>
                <w:lang w:val="en-US" w:eastAsia="zh-CN" w:bidi="ar"/>
              </w:rPr>
              <w:t>U</w:t>
            </w:r>
            <w:r>
              <w:rPr>
                <w:rFonts w:hint="default" w:ascii="Times New Roman" w:hAnsi="Times New Roman" w:eastAsia="Times New Roman" w:cs="Times New Roman"/>
                <w:snapToGrid/>
                <w:color w:val="auto"/>
                <w:spacing w:val="-4"/>
                <w:kern w:val="0"/>
                <w:sz w:val="12"/>
                <w:szCs w:val="12"/>
                <w:lang w:val="en-US" w:eastAsia="zh-CN" w:bidi="ar"/>
              </w:rPr>
              <w:t xml:space="preserve">m </w:t>
            </w:r>
            <w:r>
              <w:rPr>
                <w:rFonts w:hint="eastAsia" w:ascii="宋体" w:hAnsi="宋体" w:eastAsia="宋体" w:cs="宋体"/>
                <w:snapToGrid/>
                <w:color w:val="auto"/>
                <w:spacing w:val="-4"/>
                <w:kern w:val="0"/>
                <w:sz w:val="18"/>
                <w:szCs w:val="18"/>
                <w:lang w:val="en-US" w:eastAsia="zh-CN" w:bidi="ar"/>
              </w:rPr>
              <w:t>和</w:t>
            </w:r>
            <w:r>
              <w:rPr>
                <w:rFonts w:hint="default" w:ascii="Times New Roman" w:hAnsi="Times New Roman" w:eastAsia="Times New Roman" w:cs="Times New Roman"/>
                <w:snapToGrid/>
                <w:color w:val="auto"/>
                <w:spacing w:val="-4"/>
                <w:kern w:val="0"/>
                <w:sz w:val="18"/>
                <w:szCs w:val="18"/>
                <w:lang w:val="en-US" w:eastAsia="zh-CN" w:bidi="ar"/>
              </w:rPr>
              <w:t>100%</w:t>
            </w:r>
            <w:r>
              <w:rPr>
                <w:rFonts w:hint="eastAsia" w:ascii="宋体" w:hAnsi="宋体" w:eastAsia="宋体" w:cs="宋体"/>
                <w:snapToGrid/>
                <w:color w:val="auto"/>
                <w:spacing w:val="-4"/>
                <w:kern w:val="0"/>
                <w:sz w:val="18"/>
                <w:szCs w:val="18"/>
                <w:lang w:val="en-US" w:eastAsia="zh-CN" w:bidi="ar"/>
              </w:rPr>
              <w:t>负荷因数时</w:t>
            </w:r>
            <w:r>
              <w:rPr>
                <w:rFonts w:hint="eastAsia" w:ascii="宋体" w:hAnsi="宋体" w:eastAsia="宋体" w:cs="宋体"/>
                <w:snapToGrid/>
                <w:color w:val="auto"/>
                <w:spacing w:val="-1"/>
                <w:kern w:val="0"/>
                <w:sz w:val="18"/>
                <w:szCs w:val="18"/>
                <w:lang w:val="en-US" w:eastAsia="zh-CN" w:bidi="ar"/>
              </w:rPr>
              <w:t>最大允许连续载流量</w:t>
            </w:r>
          </w:p>
        </w:tc>
        <w:tc>
          <w:tcPr>
            <w:tcW w:w="212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40" w:lineRule="auto"/>
              <w:ind w:left="707" w:right="432" w:firstLine="0" w:firstLineChars="0"/>
              <w:jc w:val="both"/>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见项目单位敷设具体要求</w:t>
            </w:r>
          </w:p>
        </w:tc>
        <w:tc>
          <w:tcPr>
            <w:tcW w:w="964"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47" w:beforeAutospacing="0" w:after="0" w:afterAutospacing="0" w:line="240" w:lineRule="auto"/>
              <w:ind w:left="413" w:right="0" w:firstLine="0" w:firstLineChars="0"/>
              <w:jc w:val="both"/>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A</w:t>
            </w:r>
          </w:p>
        </w:tc>
        <w:tc>
          <w:tcPr>
            <w:tcW w:w="2138" w:type="dxa"/>
            <w:gridSpan w:val="9"/>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16" w:beforeAutospacing="0" w:after="0" w:afterAutospacing="0" w:line="240" w:lineRule="auto"/>
              <w:ind w:left="403" w:right="0" w:firstLine="0" w:firstLineChars="0"/>
              <w:jc w:val="both"/>
              <w:textAlignment w:val="auto"/>
              <w:outlineLvl w:val="9"/>
              <w:rPr>
                <w:rFonts w:hint="default"/>
                <w:color w:val="auto"/>
                <w:szCs w:val="21"/>
              </w:rPr>
            </w:pPr>
            <w:r>
              <w:rPr>
                <w:rFonts w:hint="eastAsia" w:ascii="宋体" w:hAnsi="宋体" w:eastAsia="宋体" w:cs="宋体"/>
                <w:snapToGrid/>
                <w:color w:val="auto"/>
                <w:spacing w:val="-3"/>
                <w:kern w:val="0"/>
                <w:sz w:val="18"/>
                <w:szCs w:val="18"/>
                <w:lang w:val="en-US" w:eastAsia="zh-CN" w:bidi="ar"/>
              </w:rPr>
              <w:t>（投标人提供）</w:t>
            </w:r>
          </w:p>
        </w:tc>
        <w:tc>
          <w:tcPr>
            <w:tcW w:w="1985"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both"/>
              <w:textAlignment w:val="auto"/>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73" w:hRule="atLeast"/>
          <w:jc w:val="center"/>
        </w:trPr>
        <w:tc>
          <w:tcPr>
            <w:tcW w:w="9419" w:type="dxa"/>
            <w:gridSpan w:val="24"/>
            <w:tcBorders>
              <w:top w:val="single" w:color="000000" w:sz="2" w:space="0"/>
              <w:left w:val="single" w:color="000000" w:sz="6" w:space="0"/>
              <w:bottom w:val="single" w:color="000000" w:sz="6"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40" w:lineRule="auto"/>
              <w:ind w:left="219" w:right="0" w:firstLine="0" w:firstLineChars="0"/>
              <w:jc w:val="both"/>
              <w:textAlignment w:val="auto"/>
              <w:rPr>
                <w:rFonts w:hint="default"/>
                <w:color w:val="auto"/>
                <w:szCs w:val="21"/>
                <w:lang w:val="en-US" w:eastAsia="zh-CN"/>
              </w:rPr>
            </w:pPr>
            <w:r>
              <w:rPr>
                <w:rFonts w:hint="eastAsia" w:ascii="黑体" w:hAnsi="宋体" w:eastAsia="黑体" w:cs="黑体"/>
                <w:snapToGrid/>
                <w:color w:val="auto"/>
                <w:spacing w:val="-1"/>
                <w:kern w:val="0"/>
                <w:sz w:val="18"/>
                <w:szCs w:val="18"/>
                <w:lang w:val="en-US" w:eastAsia="zh-CN" w:bidi="ar"/>
              </w:rPr>
              <w:t>注：</w:t>
            </w:r>
            <w:r>
              <w:rPr>
                <w:rFonts w:hint="eastAsia" w:ascii="宋体" w:hAnsi="宋体" w:eastAsia="宋体" w:cs="宋体"/>
                <w:snapToGrid/>
                <w:color w:val="auto"/>
                <w:spacing w:val="-1"/>
                <w:kern w:val="0"/>
                <w:sz w:val="18"/>
                <w:szCs w:val="18"/>
                <w:lang w:val="en-US" w:eastAsia="zh-CN" w:bidi="ar"/>
              </w:rPr>
              <w:t>使用环境条件见使用环境条件表，投标人对载流量有特殊要求时单独提出。</w:t>
            </w:r>
          </w:p>
        </w:tc>
      </w:tr>
    </w:tbl>
    <w:p>
      <w:pPr>
        <w:keepNext w:val="0"/>
        <w:keepLines w:val="0"/>
        <w:widowControl/>
        <w:suppressLineNumbers w:val="0"/>
        <w:kinsoku w:val="0"/>
        <w:autoSpaceDE w:val="0"/>
        <w:autoSpaceDN w:val="0"/>
        <w:adjustRightInd w:val="0"/>
        <w:snapToGrid w:val="0"/>
        <w:spacing w:before="0" w:beforeAutospacing="0" w:after="0" w:afterAutospacing="0" w:line="56" w:lineRule="exact"/>
        <w:ind w:left="0" w:right="0"/>
        <w:jc w:val="left"/>
        <w:rPr>
          <w:color w:val="auto"/>
          <w:lang w:val="en-US" w:eastAsia="zh-CN"/>
        </w:rPr>
      </w:pPr>
    </w:p>
    <w:p>
      <w:pPr>
        <w:pStyle w:val="6"/>
        <w:bidi w:val="0"/>
        <w:outlineLvl w:val="2"/>
        <w:rPr>
          <w:rFonts w:hint="eastAsia"/>
          <w:color w:val="auto"/>
          <w:lang w:val="en-US" w:eastAsia="zh-CN"/>
        </w:rPr>
      </w:pPr>
      <w:bookmarkStart w:id="14" w:name="_Toc5146"/>
      <w:bookmarkStart w:id="15" w:name="_Toc4400"/>
      <w:bookmarkStart w:id="16" w:name="_Toc18696"/>
      <w:bookmarkStart w:id="17" w:name="_Toc14045"/>
      <w:bookmarkStart w:id="18" w:name="_Toc23387"/>
      <w:bookmarkStart w:id="19" w:name="_Toc18992"/>
      <w:r>
        <w:rPr>
          <w:rFonts w:hint="eastAsia" w:ascii="黑体" w:hAnsi="黑体" w:eastAsia="黑体" w:cs="黑体"/>
          <w:color w:val="auto"/>
          <w:lang w:val="en-US" w:eastAsia="zh-CN"/>
        </w:rPr>
        <w:t>1.2</w:t>
      </w:r>
      <w:r>
        <w:rPr>
          <w:rFonts w:hint="eastAsia"/>
          <w:color w:val="auto"/>
          <w:lang w:val="en-US" w:eastAsia="zh-CN"/>
        </w:rPr>
        <w:t>其他重要说明</w:t>
      </w:r>
      <w:bookmarkEnd w:id="14"/>
      <w:bookmarkEnd w:id="15"/>
    </w:p>
    <w:p>
      <w:pPr>
        <w:bidi w:val="0"/>
        <w:ind w:firstLine="960"/>
        <w:rPr>
          <w:rFonts w:hint="default" w:ascii="宋体" w:hAnsi="宋体" w:eastAsia="宋体" w:cs="宋体"/>
          <w:color w:val="auto"/>
          <w:kern w:val="2"/>
          <w:sz w:val="21"/>
          <w:szCs w:val="21"/>
          <w:highlight w:val="none"/>
          <w:u w:val="none"/>
          <w:lang w:val="en-US" w:eastAsia="zh-CN" w:bidi="ar-SA"/>
        </w:rPr>
      </w:pPr>
      <w:r>
        <w:rPr>
          <w:rFonts w:hint="eastAsia" w:ascii="宋体" w:hAnsi="宋体" w:cs="宋体"/>
          <w:color w:val="auto"/>
          <w:kern w:val="2"/>
          <w:sz w:val="21"/>
          <w:szCs w:val="21"/>
          <w:highlight w:val="none"/>
          <w:u w:val="none"/>
          <w:lang w:val="en-US" w:eastAsia="zh-CN" w:bidi="ar-SA"/>
        </w:rPr>
        <w:t>（无）</w:t>
      </w:r>
    </w:p>
    <w:p>
      <w:pPr>
        <w:pStyle w:val="6"/>
        <w:bidi w:val="0"/>
        <w:outlineLvl w:val="1"/>
        <w:rPr>
          <w:rFonts w:hint="eastAsia"/>
          <w:color w:val="auto"/>
          <w:lang w:val="en-US" w:eastAsia="zh-CN"/>
        </w:rPr>
      </w:pPr>
      <w:bookmarkStart w:id="20" w:name="_Toc29282"/>
      <w:bookmarkStart w:id="21" w:name="_Toc8015"/>
      <w:bookmarkStart w:id="22" w:name="_Toc13413"/>
      <w:r>
        <w:rPr>
          <w:rFonts w:hint="eastAsia" w:ascii="黑体" w:hAnsi="黑体" w:eastAsia="黑体" w:cs="黑体"/>
          <w:color w:val="auto"/>
          <w:lang w:val="en-US" w:eastAsia="zh-CN"/>
        </w:rPr>
        <w:t>2.</w:t>
      </w:r>
      <w:r>
        <w:rPr>
          <w:rFonts w:hint="eastAsia"/>
          <w:color w:val="auto"/>
          <w:lang w:val="en-US" w:eastAsia="zh-CN"/>
        </w:rPr>
        <w:t>使用环境条件表</w:t>
      </w:r>
      <w:bookmarkEnd w:id="20"/>
      <w:bookmarkEnd w:id="21"/>
      <w:bookmarkEnd w:id="22"/>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表2 使用环境条件表</w:t>
      </w:r>
    </w:p>
    <w:tbl>
      <w:tblPr>
        <w:tblStyle w:val="33"/>
        <w:tblW w:w="86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3922"/>
        <w:gridCol w:w="28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jc w:val="center"/>
              <w:rPr>
                <w:color w:val="auto"/>
                <w:sz w:val="18"/>
                <w:szCs w:val="21"/>
              </w:rPr>
            </w:pPr>
            <w:r>
              <w:rPr>
                <w:rFonts w:hint="eastAsia"/>
                <w:color w:val="auto"/>
                <w:sz w:val="18"/>
                <w:szCs w:val="21"/>
              </w:rPr>
              <w:t>名    称</w:t>
            </w:r>
          </w:p>
        </w:tc>
        <w:tc>
          <w:tcPr>
            <w:tcW w:w="2895" w:type="dxa"/>
            <w:vAlign w:val="center"/>
          </w:tcPr>
          <w:p>
            <w:pPr>
              <w:keepNext w:val="0"/>
              <w:keepLines w:val="0"/>
              <w:suppressLineNumbers w:val="0"/>
              <w:topLinePunct/>
              <w:snapToGrid w:val="0"/>
              <w:spacing w:before="60" w:beforeAutospacing="0" w:after="60" w:afterAutospacing="0"/>
              <w:ind w:left="0" w:right="0"/>
              <w:jc w:val="center"/>
              <w:rPr>
                <w:color w:val="auto"/>
                <w:sz w:val="18"/>
                <w:szCs w:val="21"/>
              </w:rPr>
            </w:pPr>
            <w:r>
              <w:rPr>
                <w:rFonts w:hint="eastAsia"/>
                <w:color w:val="auto"/>
                <w:sz w:val="18"/>
                <w:szCs w:val="21"/>
              </w:rPr>
              <w:t>参  数  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海拔高度（m）</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r>
              <w:rPr>
                <w:rFonts w:hint="eastAsia"/>
                <w:color w:val="auto"/>
                <w:sz w:val="18"/>
                <w:szCs w:val="21"/>
                <w:lang w:val="en-US" w:eastAsia="zh-CN"/>
              </w:rPr>
              <w:t>1</w:t>
            </w:r>
            <w:r>
              <w:rPr>
                <w:color w:val="auto"/>
                <w:sz w:val="18"/>
                <w:szCs w:val="21"/>
              </w:rPr>
              <w:t>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最高环境温度（℃）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rFonts w:hint="eastAsia" w:eastAsia="宋体"/>
                <w:color w:val="auto"/>
                <w:sz w:val="18"/>
                <w:szCs w:val="21"/>
                <w:lang w:val="en-US" w:eastAsia="zh-CN"/>
              </w:rPr>
            </w:pPr>
            <w:r>
              <w:rPr>
                <w:rFonts w:hint="eastAsia"/>
                <w:color w:val="auto"/>
                <w:sz w:val="18"/>
                <w:szCs w:val="21"/>
              </w:rPr>
              <w:t>+4</w:t>
            </w:r>
            <w:r>
              <w:rPr>
                <w:rFonts w:hint="eastAsia"/>
                <w:color w:val="auto"/>
                <w:sz w:val="18"/>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最低环境温度（℃）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r>
              <w:rPr>
                <w:rFonts w:hint="eastAsia"/>
                <w:color w:val="auto"/>
                <w:sz w:val="18"/>
                <w:szCs w:val="21"/>
                <w:lang w:val="en-US" w:eastAsia="zh-CN"/>
              </w:rPr>
              <w:t>2</w:t>
            </w:r>
            <w:r>
              <w:rPr>
                <w:rFonts w:hint="eastAsia"/>
                <w:color w:val="auto"/>
                <w:sz w:val="18"/>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土壤最高环境温度（℃）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土壤最低环境温度（℃）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日照强度（W/cm</w:t>
            </w:r>
            <w:r>
              <w:rPr>
                <w:rFonts w:hint="eastAsia"/>
                <w:color w:val="auto"/>
                <w:sz w:val="18"/>
                <w:szCs w:val="21"/>
                <w:vertAlign w:val="superscript"/>
              </w:rPr>
              <w:t>2</w:t>
            </w:r>
            <w:r>
              <w:rPr>
                <w:rFonts w:hint="eastAsia"/>
                <w:color w:val="auto"/>
                <w:sz w:val="18"/>
                <w:szCs w:val="21"/>
              </w:rPr>
              <w:t>）</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23" w:type="dxa"/>
            <w:vMerge w:val="restart"/>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湿</w:t>
            </w:r>
          </w:p>
        </w:tc>
        <w:tc>
          <w:tcPr>
            <w:tcW w:w="3922" w:type="dxa"/>
            <w:vAlign w:val="center"/>
          </w:tcPr>
          <w:p>
            <w:pPr>
              <w:keepNext w:val="0"/>
              <w:keepLines w:val="0"/>
              <w:suppressLineNumbers w:val="0"/>
              <w:topLinePunct/>
              <w:snapToGrid w:val="0"/>
              <w:spacing w:before="60" w:beforeAutospacing="0" w:after="60" w:afterAutospacing="0"/>
              <w:ind w:left="0" w:right="0"/>
              <w:jc w:val="center"/>
              <w:rPr>
                <w:color w:val="auto"/>
                <w:sz w:val="18"/>
                <w:szCs w:val="21"/>
              </w:rPr>
            </w:pPr>
            <w:r>
              <w:rPr>
                <w:rFonts w:hint="eastAsia"/>
                <w:color w:val="auto"/>
                <w:sz w:val="18"/>
                <w:szCs w:val="21"/>
              </w:rPr>
              <w:t>日相对湿度平均值（％）</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23" w:type="dxa"/>
            <w:vMerge w:val="continue"/>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3922" w:type="dxa"/>
            <w:vAlign w:val="center"/>
          </w:tcPr>
          <w:p>
            <w:pPr>
              <w:keepNext w:val="0"/>
              <w:keepLines w:val="0"/>
              <w:suppressLineNumbers w:val="0"/>
              <w:topLinePunct/>
              <w:snapToGrid w:val="0"/>
              <w:spacing w:before="60" w:beforeAutospacing="0" w:after="60" w:afterAutospacing="0"/>
              <w:ind w:left="0" w:right="0"/>
              <w:jc w:val="center"/>
              <w:rPr>
                <w:color w:val="auto"/>
                <w:sz w:val="18"/>
                <w:szCs w:val="21"/>
              </w:rPr>
            </w:pPr>
            <w:r>
              <w:rPr>
                <w:rFonts w:hint="eastAsia"/>
                <w:color w:val="auto"/>
                <w:sz w:val="18"/>
                <w:szCs w:val="21"/>
              </w:rPr>
              <w:t>月相对湿度平均值（％）</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最大风速（户外）（m/s）/Pa</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35/700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电缆敷设方式（多种方式并存时，选择载流量最小的一种方式）</w:t>
            </w:r>
          </w:p>
        </w:tc>
        <w:tc>
          <w:tcPr>
            <w:tcW w:w="2895" w:type="dxa"/>
            <w:vAlign w:val="center"/>
          </w:tcPr>
          <w:p>
            <w:pPr>
              <w:keepNext w:val="0"/>
              <w:keepLines w:val="0"/>
              <w:suppressLineNumbers w:val="0"/>
              <w:topLinePunct/>
              <w:snapToGrid w:val="0"/>
              <w:spacing w:before="60" w:beforeAutospacing="0" w:after="60" w:afterAutospacing="0"/>
              <w:ind w:left="0" w:leftChars="0" w:right="0" w:firstLine="0" w:firstLineChars="0"/>
              <w:rPr>
                <w:color w:val="auto"/>
                <w:sz w:val="18"/>
                <w:szCs w:val="21"/>
              </w:rPr>
            </w:pPr>
            <w:r>
              <w:rPr>
                <w:rFonts w:hint="eastAsia"/>
                <w:color w:val="auto"/>
                <w:sz w:val="18"/>
                <w:szCs w:val="21"/>
              </w:rPr>
              <w:t>直埋、排管、电缆沟、隧道、空气</w:t>
            </w:r>
          </w:p>
        </w:tc>
      </w:tr>
    </w:tbl>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p>
    <w:p>
      <w:pPr>
        <w:pStyle w:val="6"/>
        <w:bidi w:val="0"/>
        <w:outlineLvl w:val="1"/>
        <w:rPr>
          <w:rFonts w:hint="eastAsia"/>
          <w:color w:val="auto"/>
          <w:lang w:val="en-US" w:eastAsia="zh-CN"/>
        </w:rPr>
      </w:pPr>
      <w:bookmarkStart w:id="23" w:name="_Toc17103"/>
      <w:bookmarkStart w:id="24" w:name="_Toc17897"/>
      <w:bookmarkStart w:id="25" w:name="_Toc16307"/>
      <w:r>
        <w:rPr>
          <w:rFonts w:hint="eastAsia"/>
          <w:color w:val="auto"/>
          <w:lang w:val="en-US" w:eastAsia="zh-CN"/>
        </w:rPr>
        <w:t>3.</w:t>
      </w:r>
      <w:bookmarkEnd w:id="16"/>
      <w:bookmarkEnd w:id="17"/>
      <w:bookmarkEnd w:id="18"/>
      <w:r>
        <w:rPr>
          <w:rFonts w:hint="eastAsia"/>
          <w:color w:val="auto"/>
          <w:lang w:val="en-US" w:eastAsia="zh-CN"/>
        </w:rPr>
        <w:t>组件材料配置表</w:t>
      </w:r>
      <w:bookmarkEnd w:id="19"/>
      <w:bookmarkEnd w:id="23"/>
      <w:bookmarkEnd w:id="24"/>
      <w:bookmarkEnd w:id="25"/>
    </w:p>
    <w:p>
      <w:pPr>
        <w:ind w:firstLine="425"/>
        <w:rPr>
          <w:rFonts w:hint="eastAsia" w:ascii="黑体" w:hAnsi="黑体" w:eastAsia="黑体" w:cs="黑体"/>
          <w:color w:val="auto"/>
          <w:kern w:val="2"/>
          <w:sz w:val="21"/>
          <w:szCs w:val="21"/>
          <w:highlight w:val="none"/>
          <w:lang w:val="en-US" w:eastAsia="zh-CN" w:bidi="ar-SA"/>
        </w:rPr>
      </w:pPr>
      <w:r>
        <w:rPr>
          <w:rFonts w:hint="eastAsia"/>
          <w:color w:val="auto"/>
        </w:rPr>
        <w:t>组件材料配置表包括元件名称、规格形式参数、单位、数量等信息，具体内容和格式根据招标项目情况进行编制。</w:t>
      </w:r>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表3 组件材料配置表</w:t>
      </w:r>
    </w:p>
    <w:tbl>
      <w:tblPr>
        <w:tblStyle w:val="33"/>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703"/>
        <w:gridCol w:w="1534"/>
        <w:gridCol w:w="1085"/>
        <w:gridCol w:w="1002"/>
        <w:gridCol w:w="900"/>
        <w:gridCol w:w="1532"/>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67"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序号</w:t>
            </w:r>
          </w:p>
        </w:tc>
        <w:tc>
          <w:tcPr>
            <w:tcW w:w="1703" w:type="dxa"/>
            <w:vAlign w:val="center"/>
          </w:tcPr>
          <w:p>
            <w:pPr>
              <w:keepNext w:val="0"/>
              <w:keepLines w:val="0"/>
              <w:suppressLineNumbers w:val="0"/>
              <w:topLinePunct/>
              <w:snapToGrid w:val="0"/>
              <w:spacing w:before="60" w:beforeAutospacing="0" w:after="60" w:afterAutospacing="0"/>
              <w:ind w:left="0" w:right="0"/>
              <w:jc w:val="both"/>
              <w:rPr>
                <w:color w:val="auto"/>
                <w:sz w:val="18"/>
                <w:szCs w:val="21"/>
              </w:rPr>
            </w:pPr>
            <w:r>
              <w:rPr>
                <w:rFonts w:hint="eastAsia"/>
                <w:color w:val="auto"/>
                <w:sz w:val="18"/>
                <w:szCs w:val="21"/>
              </w:rPr>
              <w:t>名称</w:t>
            </w:r>
          </w:p>
        </w:tc>
        <w:tc>
          <w:tcPr>
            <w:tcW w:w="1534"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型式规格，参数</w:t>
            </w:r>
          </w:p>
        </w:tc>
        <w:tc>
          <w:tcPr>
            <w:tcW w:w="1085" w:type="dxa"/>
            <w:vAlign w:val="center"/>
          </w:tcPr>
          <w:p>
            <w:pPr>
              <w:keepNext w:val="0"/>
              <w:keepLines w:val="0"/>
              <w:suppressLineNumbers w:val="0"/>
              <w:topLinePunct/>
              <w:snapToGrid w:val="0"/>
              <w:spacing w:before="60" w:beforeAutospacing="0" w:after="60" w:afterAutospacing="0"/>
              <w:ind w:left="0" w:right="0"/>
              <w:jc w:val="both"/>
              <w:rPr>
                <w:color w:val="auto"/>
                <w:sz w:val="18"/>
                <w:szCs w:val="21"/>
              </w:rPr>
            </w:pPr>
            <w:r>
              <w:rPr>
                <w:rFonts w:hint="eastAsia"/>
                <w:color w:val="auto"/>
                <w:sz w:val="18"/>
                <w:szCs w:val="21"/>
              </w:rPr>
              <w:t>数量</w:t>
            </w:r>
          </w:p>
        </w:tc>
        <w:tc>
          <w:tcPr>
            <w:tcW w:w="1002"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制造商</w:t>
            </w:r>
          </w:p>
        </w:tc>
        <w:tc>
          <w:tcPr>
            <w:tcW w:w="900"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原产地</w:t>
            </w: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both"/>
              <w:rPr>
                <w:rFonts w:hint="eastAsia"/>
                <w:color w:val="auto"/>
                <w:sz w:val="18"/>
                <w:szCs w:val="21"/>
              </w:rPr>
            </w:pPr>
            <w:r>
              <w:rPr>
                <w:rFonts w:hint="eastAsia" w:ascii="宋体" w:hAnsi="宋体" w:eastAsia="宋体" w:cs="宋体"/>
                <w:b w:val="0"/>
                <w:bCs w:val="0"/>
                <w:color w:val="auto"/>
                <w:kern w:val="2"/>
                <w:sz w:val="18"/>
                <w:szCs w:val="18"/>
                <w:highlight w:val="none"/>
                <w:u w:val="none"/>
                <w:lang w:val="en-US" w:eastAsia="zh-CN" w:bidi="ar-SA"/>
              </w:rPr>
              <w:t>投标人</w:t>
            </w:r>
            <w:r>
              <w:rPr>
                <w:rFonts w:hint="eastAsia" w:ascii="宋体" w:hAnsi="宋体" w:eastAsia="宋体" w:cs="宋体"/>
                <w:b w:val="0"/>
                <w:bCs w:val="0"/>
                <w:color w:val="auto"/>
                <w:kern w:val="2"/>
                <w:sz w:val="18"/>
                <w:szCs w:val="18"/>
                <w:highlight w:val="none"/>
                <w:lang w:val="en-US" w:eastAsia="en-US" w:bidi="ar-SA"/>
              </w:rPr>
              <w:t>响应值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1</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电缆导体</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center"/>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2</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交联聚乙烯绝缘</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center"/>
              <w:rPr>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3</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填充层</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center"/>
              <w:rPr>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4</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内衬层</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center"/>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5</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铠装层</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center"/>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6</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外护套</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jc w:val="center"/>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center"/>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85" w:hRule="atLeast"/>
          <w:jc w:val="center"/>
        </w:trPr>
        <w:tc>
          <w:tcPr>
            <w:tcW w:w="767" w:type="dxa"/>
            <w:vMerge w:val="restart"/>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说明</w:t>
            </w: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1、主要货物的名称、规格型式、参数、单位、数量要求请保持与商务部分货物清单一致。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0" w:hRule="atLeast"/>
          <w:jc w:val="center"/>
        </w:trPr>
        <w:tc>
          <w:tcPr>
            <w:tcW w:w="767"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2、此表中的主要货物的招标要求请与技术专用其他部分保持一致，不得前后矛盾。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0" w:hRule="atLeast"/>
          <w:jc w:val="center"/>
        </w:trPr>
        <w:tc>
          <w:tcPr>
            <w:tcW w:w="767"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3、请勿修改此表格式，画“—”处不需要填写。</w:t>
            </w:r>
          </w:p>
        </w:tc>
      </w:tr>
    </w:tbl>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both"/>
        <w:textAlignment w:val="auto"/>
        <w:rPr>
          <w:rFonts w:hint="eastAsia" w:ascii="黑体" w:hAnsi="黑体" w:eastAsia="黑体" w:cs="黑体"/>
          <w:color w:val="auto"/>
          <w:kern w:val="2"/>
          <w:sz w:val="21"/>
          <w:szCs w:val="21"/>
          <w:highlight w:val="none"/>
          <w:lang w:val="en-US" w:eastAsia="zh-CN" w:bidi="ar-SA"/>
        </w:rPr>
      </w:pPr>
    </w:p>
    <w:bookmarkEnd w:id="6"/>
    <w:p>
      <w:pPr>
        <w:pStyle w:val="6"/>
        <w:bidi w:val="0"/>
        <w:outlineLvl w:val="1"/>
        <w:rPr>
          <w:rFonts w:hint="eastAsia"/>
          <w:color w:val="auto"/>
          <w:lang w:val="en-US" w:eastAsia="zh-CN"/>
        </w:rPr>
      </w:pPr>
      <w:bookmarkStart w:id="26" w:name="_Toc12204"/>
      <w:bookmarkStart w:id="27" w:name="_Toc23654"/>
      <w:bookmarkStart w:id="28" w:name="_Toc23477"/>
      <w:bookmarkStart w:id="29" w:name="_Toc410398226"/>
      <w:r>
        <w:rPr>
          <w:rFonts w:hint="eastAsia"/>
          <w:color w:val="auto"/>
          <w:lang w:val="en-US" w:eastAsia="zh-CN"/>
        </w:rPr>
        <w:t>4.附图</w:t>
      </w:r>
      <w:bookmarkEnd w:id="26"/>
      <w:bookmarkEnd w:id="27"/>
      <w:bookmarkEnd w:id="28"/>
    </w:p>
    <w:p>
      <w:pPr>
        <w:bidi w:val="0"/>
        <w:rPr>
          <w:rFonts w:hint="eastAsia"/>
          <w:color w:val="auto"/>
          <w:lang w:val="en-US" w:eastAsia="zh-CN"/>
        </w:rPr>
      </w:pPr>
      <w:r>
        <w:rPr>
          <w:rFonts w:hint="eastAsia" w:ascii="宋体" w:hAnsi="宋体" w:cs="宋体"/>
          <w:color w:val="auto"/>
          <w:kern w:val="2"/>
          <w:sz w:val="21"/>
          <w:szCs w:val="21"/>
          <w:highlight w:val="none"/>
          <w:u w:val="none"/>
          <w:lang w:val="en-US" w:eastAsia="zh-CN" w:bidi="ar-SA"/>
        </w:rPr>
        <w:t>（无）</w:t>
      </w:r>
    </w:p>
    <w:p>
      <w:pPr>
        <w:pStyle w:val="6"/>
        <w:bidi w:val="0"/>
        <w:outlineLvl w:val="1"/>
        <w:rPr>
          <w:rFonts w:hint="default"/>
          <w:color w:val="auto"/>
          <w:lang w:val="en-US" w:eastAsia="zh-CN"/>
        </w:rPr>
      </w:pPr>
      <w:bookmarkStart w:id="30" w:name="_Toc24621"/>
      <w:r>
        <w:rPr>
          <w:rFonts w:hint="eastAsia"/>
          <w:color w:val="auto"/>
          <w:lang w:val="en-US" w:eastAsia="zh-CN"/>
        </w:rPr>
        <w:t>5.供货一览表</w:t>
      </w:r>
      <w:bookmarkEnd w:id="30"/>
    </w:p>
    <w:p>
      <w:pPr>
        <w:bidi w:val="0"/>
        <w:rPr>
          <w:rFonts w:hint="default"/>
          <w:color w:val="auto"/>
          <w:highlight w:val="none"/>
          <w:lang w:val="en-US" w:eastAsia="zh-CN"/>
        </w:rPr>
      </w:pPr>
      <w:r>
        <w:rPr>
          <w:rFonts w:hint="eastAsia"/>
          <w:color w:val="auto"/>
          <w:highlight w:val="none"/>
          <w:lang w:val="en-US" w:eastAsia="zh-CN"/>
        </w:rPr>
        <w:t>见ECP（电子商务平台）招标公告中采购项目的货物清单。</w:t>
      </w:r>
    </w:p>
    <w:p>
      <w:pPr>
        <w:pStyle w:val="6"/>
        <w:bidi w:val="0"/>
        <w:outlineLvl w:val="1"/>
        <w:rPr>
          <w:rFonts w:hint="eastAsia"/>
          <w:color w:val="auto"/>
          <w:lang w:val="en-US" w:eastAsia="zh-CN"/>
        </w:rPr>
      </w:pPr>
      <w:bookmarkStart w:id="31" w:name="_Toc12755"/>
      <w:r>
        <w:rPr>
          <w:rFonts w:hint="eastAsia"/>
          <w:color w:val="auto"/>
          <w:lang w:val="en-US" w:eastAsia="zh-CN"/>
        </w:rPr>
        <w:t>6.其他要求</w:t>
      </w:r>
      <w:bookmarkEnd w:id="31"/>
    </w:p>
    <w:p>
      <w:pPr>
        <w:pStyle w:val="8"/>
        <w:bidi w:val="0"/>
        <w:jc w:val="center"/>
        <w:outlineLvl w:val="0"/>
        <w:rPr>
          <w:rFonts w:hint="eastAsia" w:ascii="黑体" w:hAnsi="黑体" w:eastAsia="黑体" w:cs="黑体"/>
          <w:b w:val="0"/>
          <w:bCs/>
          <w:color w:val="auto"/>
          <w:sz w:val="32"/>
          <w:szCs w:val="32"/>
          <w:highlight w:val="none"/>
          <w:lang w:val="en-US" w:eastAsia="zh-CN"/>
        </w:rPr>
      </w:pPr>
      <w:bookmarkStart w:id="32" w:name="_Toc31249"/>
      <w:r>
        <w:rPr>
          <w:rFonts w:hint="eastAsia" w:ascii="宋体" w:hAnsi="宋体" w:cs="宋体"/>
          <w:color w:val="auto"/>
          <w:kern w:val="2"/>
          <w:sz w:val="21"/>
          <w:szCs w:val="21"/>
          <w:highlight w:val="none"/>
          <w:u w:val="none"/>
          <w:lang w:val="en-US" w:eastAsia="zh-CN" w:bidi="ar-SA"/>
        </w:rPr>
        <w:t>（无）</w:t>
      </w:r>
      <w:r>
        <w:rPr>
          <w:rFonts w:hint="eastAsia"/>
          <w:color w:val="auto"/>
          <w:highlight w:val="yellow"/>
        </w:rPr>
        <w:br w:type="page"/>
      </w:r>
      <w:r>
        <w:rPr>
          <w:rFonts w:hint="eastAsia" w:ascii="黑体" w:hAnsi="黑体" w:eastAsia="黑体" w:cs="黑体"/>
          <w:b w:val="0"/>
          <w:bCs/>
          <w:color w:val="auto"/>
          <w:sz w:val="32"/>
          <w:szCs w:val="32"/>
          <w:highlight w:val="none"/>
          <w:lang w:val="en-US" w:eastAsia="zh-CN"/>
        </w:rPr>
        <w:t>第</w:t>
      </w:r>
      <w:r>
        <w:rPr>
          <w:rFonts w:hint="eastAsia" w:ascii="黑体" w:hAnsi="黑体" w:cs="黑体"/>
          <w:b w:val="0"/>
          <w:bCs/>
          <w:color w:val="auto"/>
          <w:sz w:val="32"/>
          <w:szCs w:val="32"/>
          <w:highlight w:val="none"/>
          <w:lang w:val="en-US" w:eastAsia="zh-CN"/>
        </w:rPr>
        <w:t>二</w:t>
      </w:r>
      <w:r>
        <w:rPr>
          <w:rFonts w:hint="eastAsia" w:ascii="黑体" w:hAnsi="黑体" w:eastAsia="黑体" w:cs="黑体"/>
          <w:b w:val="0"/>
          <w:bCs/>
          <w:color w:val="auto"/>
          <w:sz w:val="32"/>
          <w:szCs w:val="32"/>
          <w:highlight w:val="none"/>
          <w:lang w:val="en-US" w:eastAsia="zh-CN"/>
        </w:rPr>
        <w:t xml:space="preserve">部分  </w:t>
      </w:r>
      <w:r>
        <w:rPr>
          <w:rFonts w:hint="default" w:ascii="黑体" w:hAnsi="黑体" w:eastAsia="黑体" w:cs="黑体"/>
          <w:b w:val="0"/>
          <w:bCs/>
          <w:color w:val="auto"/>
          <w:sz w:val="32"/>
          <w:szCs w:val="32"/>
          <w:highlight w:val="none"/>
          <w:lang w:val="en-US" w:eastAsia="zh-CN"/>
        </w:rPr>
        <w:t>10kV</w:t>
      </w:r>
      <w:r>
        <w:rPr>
          <w:rFonts w:hint="eastAsia" w:ascii="黑体" w:hAnsi="黑体" w:cs="黑体"/>
          <w:b w:val="0"/>
          <w:bCs/>
          <w:color w:val="auto"/>
          <w:sz w:val="32"/>
          <w:szCs w:val="32"/>
          <w:highlight w:val="none"/>
          <w:lang w:val="en-US" w:eastAsia="zh-CN"/>
        </w:rPr>
        <w:t>三</w:t>
      </w:r>
      <w:r>
        <w:rPr>
          <w:rFonts w:hint="eastAsia" w:ascii="黑体" w:hAnsi="黑体" w:eastAsia="黑体" w:cs="黑体"/>
          <w:b w:val="0"/>
          <w:bCs/>
          <w:color w:val="auto"/>
          <w:sz w:val="32"/>
          <w:szCs w:val="32"/>
          <w:highlight w:val="none"/>
          <w:lang w:val="en-US" w:eastAsia="zh-CN"/>
        </w:rPr>
        <w:t>芯专用技术规范</w:t>
      </w:r>
      <w:bookmarkEnd w:id="32"/>
    </w:p>
    <w:p>
      <w:pPr>
        <w:pStyle w:val="6"/>
        <w:bidi w:val="0"/>
        <w:outlineLvl w:val="1"/>
        <w:rPr>
          <w:rFonts w:hint="eastAsia" w:ascii="宋体" w:hAnsi="宋体" w:eastAsia="宋体" w:cs="宋体"/>
          <w:color w:val="auto"/>
          <w:kern w:val="2"/>
          <w:sz w:val="21"/>
          <w:szCs w:val="21"/>
          <w:highlight w:val="none"/>
          <w:u w:val="none"/>
          <w:lang w:val="en-US" w:eastAsia="zh-CN" w:bidi="ar-SA"/>
        </w:rPr>
      </w:pPr>
      <w:bookmarkStart w:id="33" w:name="_Toc30129"/>
      <w:r>
        <w:rPr>
          <w:rFonts w:hint="eastAsia" w:ascii="黑体" w:hAnsi="黑体" w:eastAsia="黑体" w:cs="黑体"/>
          <w:color w:val="auto"/>
          <w:lang w:val="en-US" w:eastAsia="zh-CN"/>
        </w:rPr>
        <w:t>1.</w:t>
      </w:r>
      <w:r>
        <w:rPr>
          <w:rFonts w:hint="eastAsia"/>
          <w:color w:val="auto"/>
          <w:lang w:val="en-US" w:eastAsia="zh-CN"/>
        </w:rPr>
        <w:t>标准技术参数表</w:t>
      </w:r>
      <w:bookmarkEnd w:id="33"/>
    </w:p>
    <w:p>
      <w:pPr>
        <w:bidi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val="none"/>
          <w:lang w:val="en-US" w:eastAsia="zh-CN" w:bidi="ar-SA"/>
        </w:rPr>
        <w:t>标准技术参数表是</w:t>
      </w:r>
      <w:r>
        <w:rPr>
          <w:rFonts w:hint="eastAsia" w:ascii="宋体" w:hAnsi="宋体" w:cs="宋体"/>
          <w:color w:val="auto"/>
          <w:kern w:val="2"/>
          <w:sz w:val="21"/>
          <w:szCs w:val="21"/>
          <w:highlight w:val="none"/>
          <w:u w:val="none"/>
          <w:lang w:val="en-US" w:eastAsia="zh-CN" w:bidi="ar-SA"/>
        </w:rPr>
        <w:t>招标人</w:t>
      </w:r>
      <w:r>
        <w:rPr>
          <w:rFonts w:hint="eastAsia" w:ascii="宋体" w:hAnsi="宋体" w:eastAsia="宋体" w:cs="宋体"/>
          <w:color w:val="auto"/>
          <w:kern w:val="2"/>
          <w:sz w:val="21"/>
          <w:szCs w:val="21"/>
          <w:highlight w:val="none"/>
          <w:u w:val="none"/>
          <w:lang w:val="en-US" w:eastAsia="zh-CN" w:bidi="ar-SA"/>
        </w:rPr>
        <w:t>对采购设备的基础技术参数要求</w:t>
      </w:r>
      <w:r>
        <w:rPr>
          <w:rFonts w:hint="eastAsia" w:ascii="宋体" w:hAnsi="宋体" w:cs="宋体"/>
          <w:color w:val="auto"/>
          <w:kern w:val="2"/>
          <w:sz w:val="21"/>
          <w:szCs w:val="21"/>
          <w:highlight w:val="none"/>
          <w:u w:val="none"/>
          <w:lang w:val="en-US" w:eastAsia="zh-CN" w:bidi="ar-SA"/>
        </w:rPr>
        <w:t>，在招投标过程中，</w:t>
      </w:r>
      <w:r>
        <w:rPr>
          <w:rFonts w:hint="eastAsia" w:ascii="宋体" w:hAnsi="宋体" w:eastAsia="宋体" w:cs="宋体"/>
          <w:color w:val="auto"/>
          <w:kern w:val="2"/>
          <w:sz w:val="21"/>
          <w:szCs w:val="21"/>
          <w:highlight w:val="none"/>
          <w:u w:val="none"/>
          <w:lang w:val="en-US" w:eastAsia="zh-CN" w:bidi="ar-SA"/>
        </w:rPr>
        <w:t>投标人</w:t>
      </w:r>
      <w:r>
        <w:rPr>
          <w:rFonts w:hint="eastAsia" w:ascii="宋体" w:hAnsi="宋体" w:eastAsia="宋体" w:cs="宋体"/>
          <w:color w:val="auto"/>
          <w:kern w:val="2"/>
          <w:sz w:val="21"/>
          <w:szCs w:val="21"/>
          <w:highlight w:val="none"/>
          <w:lang w:val="en-US" w:eastAsia="zh-CN" w:bidi="ar-SA"/>
        </w:rPr>
        <w:t>应认真逐项填写标准技术参数表中</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u w:val="none"/>
          <w:lang w:val="en-US" w:eastAsia="zh-CN" w:bidi="ar-SA"/>
        </w:rPr>
        <w:t>投标人</w:t>
      </w:r>
      <w:r>
        <w:rPr>
          <w:rFonts w:hint="eastAsia" w:ascii="宋体" w:hAnsi="宋体" w:cs="宋体"/>
          <w:color w:val="auto"/>
          <w:kern w:val="2"/>
          <w:sz w:val="21"/>
          <w:szCs w:val="21"/>
          <w:highlight w:val="none"/>
          <w:lang w:val="en-US" w:eastAsia="zh-CN" w:bidi="ar-SA"/>
        </w:rPr>
        <w:t>响应</w:t>
      </w:r>
      <w:r>
        <w:rPr>
          <w:rFonts w:hint="eastAsia" w:ascii="宋体" w:hAnsi="宋体" w:eastAsia="宋体" w:cs="宋体"/>
          <w:color w:val="auto"/>
          <w:kern w:val="2"/>
          <w:sz w:val="21"/>
          <w:szCs w:val="21"/>
          <w:highlight w:val="none"/>
          <w:lang w:val="en-US" w:eastAsia="zh-CN" w:bidi="ar-SA"/>
        </w:rPr>
        <w:t>值</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，不能空格，也不能以“响应”两字代替，不允许改动</w:t>
      </w:r>
      <w:r>
        <w:rPr>
          <w:rFonts w:hint="eastAsia" w:ascii="宋体" w:hAnsi="宋体" w:cs="宋体"/>
          <w:color w:val="auto"/>
          <w:kern w:val="2"/>
          <w:sz w:val="21"/>
          <w:szCs w:val="21"/>
          <w:highlight w:val="none"/>
          <w:u w:val="none"/>
          <w:lang w:val="en-US" w:eastAsia="zh-CN" w:bidi="ar-SA"/>
        </w:rPr>
        <w:t>“项目需求值或表述”</w:t>
      </w:r>
      <w:r>
        <w:rPr>
          <w:rFonts w:hint="eastAsia" w:ascii="宋体" w:hAnsi="宋体" w:eastAsia="宋体" w:cs="宋体"/>
          <w:color w:val="auto"/>
          <w:kern w:val="2"/>
          <w:sz w:val="21"/>
          <w:szCs w:val="21"/>
          <w:highlight w:val="none"/>
          <w:lang w:val="en-US" w:eastAsia="zh-CN" w:bidi="ar-SA"/>
        </w:rPr>
        <w:t>。</w:t>
      </w:r>
    </w:p>
    <w:p>
      <w:pPr>
        <w:pStyle w:val="6"/>
        <w:bidi w:val="0"/>
        <w:rPr>
          <w:rFonts w:hint="eastAsia"/>
          <w:color w:val="auto"/>
          <w:lang w:val="en-US" w:eastAsia="zh-CN"/>
        </w:rPr>
      </w:pPr>
      <w:bookmarkStart w:id="34" w:name="_Toc8694"/>
      <w:r>
        <w:rPr>
          <w:rFonts w:hint="eastAsia"/>
          <w:color w:val="auto"/>
          <w:lang w:val="en-US" w:eastAsia="zh-CN"/>
        </w:rPr>
        <w:t>1.1技术参数要求</w:t>
      </w:r>
      <w:bookmarkEnd w:id="34"/>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宋体" w:eastAsia="黑体" w:cs="黑体"/>
          <w:color w:val="auto"/>
          <w:lang w:val="en-US" w:eastAsia="zh-CN"/>
        </w:rPr>
      </w:pPr>
      <w:r>
        <w:rPr>
          <w:rFonts w:hint="eastAsia" w:ascii="黑体" w:hAnsi="黑体" w:eastAsia="黑体" w:cs="黑体"/>
          <w:color w:val="auto"/>
          <w:kern w:val="2"/>
          <w:sz w:val="21"/>
          <w:szCs w:val="21"/>
          <w:highlight w:val="none"/>
          <w:lang w:val="en-US" w:eastAsia="zh-CN" w:bidi="ar-SA"/>
        </w:rPr>
        <w:t>表1 标准技术参数表</w:t>
      </w:r>
    </w:p>
    <w:p>
      <w:pPr>
        <w:keepNext w:val="0"/>
        <w:keepLines w:val="0"/>
        <w:widowControl/>
        <w:suppressLineNumbers w:val="0"/>
        <w:kinsoku w:val="0"/>
        <w:autoSpaceDE w:val="0"/>
        <w:autoSpaceDN w:val="0"/>
        <w:adjustRightInd w:val="0"/>
        <w:snapToGrid w:val="0"/>
        <w:spacing w:before="0" w:beforeAutospacing="0" w:after="0" w:afterAutospacing="0" w:line="56" w:lineRule="exact"/>
        <w:ind w:left="0" w:right="0"/>
        <w:jc w:val="left"/>
        <w:rPr>
          <w:color w:val="auto"/>
          <w:lang w:val="en-US" w:eastAsia="zh-CN"/>
        </w:rPr>
      </w:pPr>
    </w:p>
    <w:tbl>
      <w:tblPr>
        <w:tblStyle w:val="146"/>
        <w:tblW w:w="9418"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894"/>
        <w:gridCol w:w="723"/>
        <w:gridCol w:w="3"/>
        <w:gridCol w:w="625"/>
        <w:gridCol w:w="2154"/>
        <w:gridCol w:w="1296"/>
        <w:gridCol w:w="1"/>
        <w:gridCol w:w="938"/>
        <w:gridCol w:w="937"/>
        <w:gridCol w:w="1"/>
        <w:gridCol w:w="1"/>
        <w:gridCol w:w="1844"/>
        <w:gridCol w:w="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40" w:hRule="atLeast"/>
        </w:trPr>
        <w:tc>
          <w:tcPr>
            <w:tcW w:w="4399" w:type="dxa"/>
            <w:gridSpan w:val="5"/>
            <w:tcBorders>
              <w:top w:val="single" w:color="000000" w:sz="6"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7" w:beforeAutospacing="0" w:after="0" w:afterAutospacing="0" w:line="218" w:lineRule="auto"/>
              <w:ind w:left="184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项目</w:t>
            </w:r>
          </w:p>
        </w:tc>
        <w:tc>
          <w:tcPr>
            <w:tcW w:w="1296" w:type="dxa"/>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7" w:beforeAutospacing="0" w:after="0" w:afterAutospacing="0" w:line="218" w:lineRule="auto"/>
              <w:ind w:left="4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单位</w:t>
            </w:r>
          </w:p>
        </w:tc>
        <w:tc>
          <w:tcPr>
            <w:tcW w:w="1877" w:type="dxa"/>
            <w:gridSpan w:val="4"/>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7" w:beforeAutospacing="0" w:after="0" w:afterAutospacing="0" w:line="218" w:lineRule="auto"/>
              <w:ind w:left="49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标准参数值</w:t>
            </w:r>
          </w:p>
        </w:tc>
        <w:tc>
          <w:tcPr>
            <w:tcW w:w="1845" w:type="dxa"/>
            <w:gridSpan w:val="2"/>
            <w:tcBorders>
              <w:top w:val="single" w:color="000000" w:sz="6"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7" w:beforeAutospacing="0" w:after="0" w:afterAutospacing="0" w:line="220" w:lineRule="auto"/>
              <w:ind w:left="75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6" w:hRule="atLeast"/>
        </w:trPr>
        <w:tc>
          <w:tcPr>
            <w:tcW w:w="9417" w:type="dxa"/>
            <w:gridSpan w:val="12"/>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5" w:beforeAutospacing="0" w:after="0" w:afterAutospacing="0" w:line="218" w:lineRule="auto"/>
              <w:ind w:left="400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电缆结构技术参数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6"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8" w:beforeAutospacing="0" w:after="0" w:afterAutospacing="0" w:line="218" w:lineRule="auto"/>
              <w:ind w:left="186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6"/>
                <w:kern w:val="0"/>
                <w:sz w:val="18"/>
                <w:szCs w:val="18"/>
                <w:lang w:val="en-US" w:eastAsia="zh-CN" w:bidi="ar"/>
              </w:rPr>
              <w:t>电缆型号</w:t>
            </w:r>
          </w:p>
        </w:tc>
        <w:tc>
          <w:tcPr>
            <w:tcW w:w="5018" w:type="dxa"/>
            <w:gridSpan w:val="7"/>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78" w:beforeAutospacing="0" w:after="0" w:afterAutospacing="0" w:line="218" w:lineRule="auto"/>
              <w:ind w:left="1973"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按供货需求表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12" w:hRule="atLeast"/>
        </w:trPr>
        <w:tc>
          <w:tcPr>
            <w:tcW w:w="1620" w:type="dxa"/>
            <w:gridSpan w:val="3"/>
            <w:vMerge w:val="restart"/>
            <w:tcBorders>
              <w:top w:val="single" w:color="000000" w:sz="2" w:space="0"/>
              <w:left w:val="single" w:color="000000" w:sz="6" w:space="0"/>
              <w:right w:val="single" w:color="000000" w:sz="2" w:space="0"/>
            </w:tcBorders>
            <w:shd w:val="clear" w:color="auto" w:fill="auto"/>
            <w:vAlign w:val="center"/>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20" w:lineRule="auto"/>
              <w:ind w:left="0" w:leftChars="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铜导体</w:t>
            </w:r>
          </w:p>
        </w:tc>
        <w:tc>
          <w:tcPr>
            <w:tcW w:w="2779" w:type="dxa"/>
            <w:gridSpan w:val="2"/>
            <w:tcBorders>
              <w:top w:val="single" w:color="000000" w:sz="2" w:space="0"/>
              <w:left w:val="single" w:color="000000" w:sz="2" w:space="0"/>
              <w:bottom w:val="single" w:color="000000" w:sz="2" w:space="0"/>
              <w:right w:val="single" w:color="000000" w:sz="2" w:space="0"/>
            </w:tcBorders>
            <w:shd w:val="clear" w:color="auto" w:fill="auto"/>
            <w:vAlign w:val="center"/>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18" w:lineRule="auto"/>
              <w:ind w:left="1211" w:right="0" w:firstLine="0" w:firstLineChars="0"/>
              <w:jc w:val="both"/>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center"/>
              <w:textAlignment w:val="auto"/>
              <w:outlineLvl w:val="9"/>
              <w:rPr>
                <w:rFonts w:hint="default"/>
                <w:color w:val="auto"/>
                <w:szCs w:val="21"/>
                <w:lang w:val="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0" w:beforeAutospacing="0" w:after="0" w:afterAutospacing="0" w:line="220" w:lineRule="auto"/>
              <w:ind w:left="853"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铜</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5" w:hRule="atLeast"/>
        </w:trPr>
        <w:tc>
          <w:tcPr>
            <w:tcW w:w="1620" w:type="dxa"/>
            <w:gridSpan w:val="3"/>
            <w:vMerge w:val="continue"/>
            <w:tcBorders>
              <w:left w:val="single" w:color="000000" w:sz="6" w:space="0"/>
              <w:right w:val="single" w:color="000000" w:sz="2" w:space="0"/>
            </w:tcBorders>
            <w:shd w:val="clear" w:color="auto" w:fill="auto"/>
            <w:vAlign w:val="center"/>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779" w:type="dxa"/>
            <w:gridSpan w:val="2"/>
            <w:vMerge w:val="restart"/>
            <w:tcBorders>
              <w:top w:val="single" w:color="000000" w:sz="2" w:space="0"/>
              <w:left w:val="single" w:color="000000" w:sz="2" w:space="0"/>
              <w:right w:val="single" w:color="000000" w:sz="2" w:space="0"/>
            </w:tcBorders>
            <w:shd w:val="clear" w:color="auto" w:fill="auto"/>
            <w:vAlign w:val="center"/>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32" w:lineRule="auto"/>
              <w:ind w:left="776" w:right="0" w:firstLine="0" w:firstLineChars="0"/>
              <w:jc w:val="both"/>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芯数</w:t>
            </w:r>
            <w:r>
              <w:rPr>
                <w:rFonts w:hint="default" w:ascii="Times New Roman" w:hAnsi="Times New Roman" w:eastAsia="Times New Roman" w:cs="Times New Roman"/>
                <w:snapToGrid/>
                <w:color w:val="auto"/>
                <w:spacing w:val="1"/>
                <w:kern w:val="0"/>
                <w:sz w:val="18"/>
                <w:szCs w:val="18"/>
                <w:lang w:val="en-US" w:eastAsia="zh-CN" w:bidi="ar"/>
              </w:rPr>
              <w:t>×</w:t>
            </w:r>
            <w:r>
              <w:rPr>
                <w:rFonts w:hint="eastAsia" w:ascii="宋体" w:hAnsi="宋体" w:eastAsia="宋体" w:cs="宋体"/>
                <w:snapToGrid/>
                <w:color w:val="auto"/>
                <w:spacing w:val="1"/>
                <w:kern w:val="0"/>
                <w:sz w:val="18"/>
                <w:szCs w:val="18"/>
                <w:lang w:val="en-US" w:eastAsia="zh-CN" w:bidi="ar"/>
              </w:rPr>
              <w:t>标称截面</w:t>
            </w:r>
          </w:p>
        </w:tc>
        <w:tc>
          <w:tcPr>
            <w:tcW w:w="1296" w:type="dxa"/>
            <w:vMerge w:val="restart"/>
            <w:tcBorders>
              <w:top w:val="single" w:color="000000" w:sz="2" w:space="0"/>
              <w:left w:val="single" w:color="000000" w:sz="2" w:space="0"/>
              <w:right w:val="single" w:color="000000" w:sz="2" w:space="0"/>
            </w:tcBorders>
            <w:shd w:val="clear" w:color="auto" w:fill="auto"/>
            <w:vAlign w:val="bottom"/>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ascii="Times New Roman" w:hAnsi="Times New Roman" w:eastAsia="Times New Roman" w:cs="Times New Roman"/>
                <w:color w:val="auto"/>
                <w:sz w:val="12"/>
                <w:szCs w:val="12"/>
                <w:lang w:val="en-US"/>
              </w:rPr>
            </w:pPr>
            <w:r>
              <w:rPr>
                <w:rFonts w:hint="eastAsia" w:ascii="宋体" w:hAnsi="宋体" w:eastAsia="宋体" w:cs="宋体"/>
                <w:snapToGrid/>
                <w:color w:val="auto"/>
                <w:spacing w:val="1"/>
                <w:kern w:val="0"/>
                <w:sz w:val="18"/>
                <w:szCs w:val="18"/>
                <w:lang w:val="en-US" w:eastAsia="zh-CN" w:bidi="ar"/>
              </w:rPr>
              <w:t>芯</w:t>
            </w:r>
            <w:r>
              <w:rPr>
                <w:rFonts w:hint="default" w:ascii="Times New Roman" w:hAnsi="Times New Roman" w:eastAsia="Times New Roman" w:cs="Times New Roman"/>
                <w:snapToGrid/>
                <w:color w:val="auto"/>
                <w:spacing w:val="1"/>
                <w:kern w:val="0"/>
                <w:sz w:val="18"/>
                <w:szCs w:val="18"/>
                <w:lang w:val="en-US" w:eastAsia="zh-CN" w:bidi="ar"/>
              </w:rPr>
              <w:t>×</w:t>
            </w: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1"/>
                <w:kern w:val="0"/>
                <w:position w:val="5"/>
                <w:sz w:val="12"/>
                <w:szCs w:val="12"/>
                <w:lang w:val="en-US" w:eastAsia="zh-CN" w:bidi="ar"/>
              </w:rPr>
              <w:t>2</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0" w:lineRule="auto"/>
              <w:ind w:left="7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×35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2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79" w:type="dxa"/>
            <w:gridSpan w:val="2"/>
            <w:vMerge w:val="continue"/>
            <w:tcBorders>
              <w:left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32" w:lineRule="auto"/>
              <w:ind w:left="773" w:right="0" w:firstLine="0" w:firstLineChars="0"/>
              <w:jc w:val="left"/>
              <w:textAlignment w:val="auto"/>
              <w:outlineLvl w:val="9"/>
              <w:rPr>
                <w:rFonts w:hint="default"/>
                <w:color w:val="auto"/>
                <w:szCs w:val="21"/>
                <w:lang w:val="en-US"/>
              </w:rPr>
            </w:pPr>
          </w:p>
        </w:tc>
        <w:tc>
          <w:tcPr>
            <w:tcW w:w="1296" w:type="dxa"/>
            <w:vMerge w:val="continue"/>
            <w:tcBorders>
              <w:left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44" w:lineRule="exact"/>
              <w:ind w:left="314" w:right="0" w:firstLine="0" w:firstLineChars="0"/>
              <w:jc w:val="left"/>
              <w:textAlignment w:val="auto"/>
              <w:outlineLvl w:val="9"/>
              <w:rPr>
                <w:rFonts w:hint="default" w:ascii="Times New Roman" w:hAnsi="Times New Roman" w:eastAsia="Times New Roman" w:cs="Times New Roman"/>
                <w:color w:val="auto"/>
                <w:sz w:val="12"/>
                <w:szCs w:val="12"/>
                <w:lang w:val="en-US"/>
              </w:rPr>
            </w:pPr>
          </w:p>
        </w:tc>
        <w:tc>
          <w:tcPr>
            <w:tcW w:w="1877" w:type="dxa"/>
            <w:gridSpan w:val="4"/>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7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×50</w:t>
            </w:r>
          </w:p>
        </w:tc>
        <w:tc>
          <w:tcPr>
            <w:tcW w:w="1845" w:type="dxa"/>
            <w:gridSpan w:val="2"/>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20" w:lineRule="auto"/>
              <w:ind w:left="536" w:right="0" w:firstLine="0" w:firstLineChars="0"/>
              <w:jc w:val="left"/>
              <w:textAlignment w:val="auto"/>
              <w:outlineLvl w:val="9"/>
              <w:rPr>
                <w:rFonts w:hint="default"/>
                <w:color w:val="auto"/>
                <w:szCs w:val="21"/>
                <w:lang w:val="en-US"/>
              </w:rPr>
            </w:pPr>
          </w:p>
        </w:tc>
        <w:tc>
          <w:tcPr>
            <w:tcW w:w="2782" w:type="dxa"/>
            <w:gridSpan w:val="3"/>
            <w:tcBorders>
              <w:left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32" w:lineRule="auto"/>
              <w:ind w:left="776" w:right="0" w:firstLine="0" w:firstLineChars="0"/>
              <w:jc w:val="left"/>
              <w:textAlignment w:val="auto"/>
              <w:outlineLvl w:val="9"/>
              <w:rPr>
                <w:rFonts w:hint="default"/>
                <w:color w:val="auto"/>
                <w:szCs w:val="21"/>
                <w:lang w:val="en-US"/>
              </w:rPr>
            </w:pPr>
          </w:p>
        </w:tc>
        <w:tc>
          <w:tcPr>
            <w:tcW w:w="1296" w:type="dxa"/>
            <w:vMerge w:val="continue"/>
            <w:tcBorders>
              <w:left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4" w:lineRule="exact"/>
              <w:ind w:left="315" w:right="0" w:firstLine="0" w:firstLineChars="0"/>
              <w:jc w:val="left"/>
              <w:textAlignment w:val="auto"/>
              <w:outlineLvl w:val="9"/>
              <w:rPr>
                <w:rFonts w:hint="default" w:ascii="Times New Roman" w:hAnsi="Times New Roman" w:eastAsia="Times New Roman" w:cs="Times New Roman"/>
                <w:color w:val="auto"/>
                <w:sz w:val="12"/>
                <w:szCs w:val="12"/>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0" w:lineRule="auto"/>
              <w:ind w:left="73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×70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0" w:lineRule="auto"/>
              <w:ind w:left="73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×95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30" w:lineRule="auto"/>
              <w:ind w:left="6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×120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0" w:lineRule="auto"/>
              <w:ind w:left="6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×150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6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×185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6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×240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30" w:lineRule="auto"/>
              <w:ind w:left="6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×300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30" w:lineRule="auto"/>
              <w:ind w:left="6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×400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18" w:lineRule="auto"/>
              <w:ind w:left="103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结构形式</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18" w:lineRule="auto"/>
              <w:ind w:left="59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紧压圆形</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8"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85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最少单线根数</w:t>
            </w:r>
          </w:p>
        </w:tc>
        <w:tc>
          <w:tcPr>
            <w:tcW w:w="1296"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9"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18" w:lineRule="auto"/>
              <w:ind w:left="563"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根</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184" w:lineRule="auto"/>
              <w:ind w:left="90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18"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35mm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184" w:lineRule="auto"/>
              <w:ind w:left="90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18"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50mm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32"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18"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184" w:lineRule="auto"/>
              <w:ind w:left="85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18"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184" w:lineRule="auto"/>
              <w:ind w:left="85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34</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184" w:lineRule="auto"/>
              <w:ind w:left="85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34</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8" w:beforeAutospacing="0" w:after="0" w:afterAutospacing="0" w:line="184" w:lineRule="auto"/>
              <w:ind w:left="85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53</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7"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9"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103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导体外径</w:t>
            </w:r>
          </w:p>
        </w:tc>
        <w:tc>
          <w:tcPr>
            <w:tcW w:w="1296"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35mm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50mm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32"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18"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6"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88" w:hRule="atLeast"/>
        </w:trPr>
        <w:tc>
          <w:tcPr>
            <w:tcW w:w="1617" w:type="dxa"/>
            <w:gridSpan w:val="2"/>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2" w:lineRule="auto"/>
              <w:ind w:left="22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400" w:hRule="atLeast"/>
        </w:trPr>
        <w:tc>
          <w:tcPr>
            <w:tcW w:w="1617" w:type="dxa"/>
            <w:gridSpan w:val="2"/>
            <w:vMerge w:val="continue"/>
            <w:tcBorders>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18" w:lineRule="auto"/>
              <w:ind w:left="103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紧压系数</w:t>
            </w:r>
          </w:p>
        </w:tc>
        <w:tc>
          <w:tcPr>
            <w:tcW w:w="1296" w:type="dxa"/>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5" w:lineRule="auto"/>
              <w:ind w:left="760"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6"/>
                <w:kern w:val="0"/>
                <w:sz w:val="18"/>
                <w:szCs w:val="18"/>
                <w:lang w:val="en-US" w:eastAsia="zh-CN" w:bidi="ar"/>
              </w:rPr>
              <w:t>≥</w:t>
            </w:r>
            <w:r>
              <w:rPr>
                <w:rFonts w:hint="default" w:ascii="Times New Roman" w:hAnsi="Times New Roman" w:eastAsia="Times New Roman" w:cs="Times New Roman"/>
                <w:snapToGrid/>
                <w:color w:val="auto"/>
                <w:spacing w:val="-6"/>
                <w:kern w:val="0"/>
                <w:sz w:val="18"/>
                <w:szCs w:val="18"/>
                <w:lang w:val="en-US" w:eastAsia="zh-CN" w:bidi="ar"/>
              </w:rPr>
              <w:t>0.9</w:t>
            </w:r>
          </w:p>
        </w:tc>
        <w:tc>
          <w:tcPr>
            <w:tcW w:w="1846"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17" w:type="dxa"/>
            <w:gridSpan w:val="2"/>
            <w:vMerge w:val="restart"/>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20" w:lineRule="auto"/>
              <w:ind w:left="53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铝导体</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2" w:beforeAutospacing="0" w:after="0" w:afterAutospacing="0" w:line="218" w:lineRule="auto"/>
              <w:ind w:left="121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3" w:beforeAutospacing="0" w:after="0" w:afterAutospacing="0" w:line="223" w:lineRule="auto"/>
              <w:ind w:left="85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铝</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32" w:lineRule="auto"/>
              <w:ind w:left="77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芯数</w:t>
            </w:r>
            <w:r>
              <w:rPr>
                <w:rFonts w:hint="default" w:ascii="Times New Roman" w:hAnsi="Times New Roman" w:eastAsia="Times New Roman" w:cs="Times New Roman"/>
                <w:snapToGrid/>
                <w:color w:val="auto"/>
                <w:spacing w:val="1"/>
                <w:kern w:val="0"/>
                <w:sz w:val="18"/>
                <w:szCs w:val="18"/>
                <w:lang w:val="en-US" w:eastAsia="zh-CN" w:bidi="ar"/>
              </w:rPr>
              <w:t>×</w:t>
            </w:r>
            <w:r>
              <w:rPr>
                <w:rFonts w:hint="eastAsia" w:ascii="宋体" w:hAnsi="宋体" w:eastAsia="宋体" w:cs="宋体"/>
                <w:snapToGrid/>
                <w:color w:val="auto"/>
                <w:spacing w:val="1"/>
                <w:kern w:val="0"/>
                <w:sz w:val="18"/>
                <w:szCs w:val="18"/>
                <w:lang w:val="en-US" w:eastAsia="zh-CN" w:bidi="ar"/>
              </w:rPr>
              <w:t>标称截面</w:t>
            </w:r>
          </w:p>
        </w:tc>
        <w:tc>
          <w:tcPr>
            <w:tcW w:w="1296"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6"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4" w:lineRule="exact"/>
              <w:ind w:left="315" w:right="0" w:firstLine="0" w:firstLineChars="0"/>
              <w:jc w:val="left"/>
              <w:textAlignment w:val="auto"/>
              <w:outlineLvl w:val="9"/>
              <w:rPr>
                <w:rFonts w:hint="default" w:ascii="Times New Roman" w:hAnsi="Times New Roman" w:eastAsia="Times New Roman" w:cs="Times New Roman"/>
                <w:color w:val="auto"/>
                <w:sz w:val="12"/>
                <w:szCs w:val="12"/>
                <w:lang w:val="en-US"/>
              </w:rPr>
            </w:pPr>
            <w:r>
              <w:rPr>
                <w:rFonts w:hint="eastAsia" w:ascii="宋体" w:hAnsi="宋体" w:eastAsia="宋体" w:cs="宋体"/>
                <w:snapToGrid/>
                <w:color w:val="auto"/>
                <w:spacing w:val="1"/>
                <w:kern w:val="0"/>
                <w:sz w:val="18"/>
                <w:szCs w:val="18"/>
                <w:lang w:val="en-US" w:eastAsia="zh-CN" w:bidi="ar"/>
              </w:rPr>
              <w:t>芯</w:t>
            </w:r>
            <w:r>
              <w:rPr>
                <w:rFonts w:hint="default" w:ascii="Times New Roman" w:hAnsi="Times New Roman" w:eastAsia="Times New Roman" w:cs="Times New Roman"/>
                <w:snapToGrid/>
                <w:color w:val="auto"/>
                <w:spacing w:val="1"/>
                <w:kern w:val="0"/>
                <w:sz w:val="18"/>
                <w:szCs w:val="18"/>
                <w:lang w:val="en-US" w:eastAsia="zh-CN" w:bidi="ar"/>
              </w:rPr>
              <w:t>×</w:t>
            </w: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1"/>
                <w:kern w:val="0"/>
                <w:position w:val="5"/>
                <w:sz w:val="12"/>
                <w:szCs w:val="12"/>
                <w:lang w:val="en-US" w:eastAsia="zh-CN" w:bidi="ar"/>
              </w:rPr>
              <w:t>2</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0" w:lineRule="auto"/>
              <w:ind w:left="7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×35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0" w:lineRule="auto"/>
              <w:ind w:left="7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×50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0" w:lineRule="auto"/>
              <w:ind w:left="7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×70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6"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30" w:lineRule="auto"/>
              <w:ind w:left="7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×95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×120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×150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×185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6"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×240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4"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×300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×400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6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×500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18" w:lineRule="auto"/>
              <w:ind w:left="103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结构形式</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59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6"/>
                <w:kern w:val="0"/>
                <w:sz w:val="18"/>
                <w:szCs w:val="18"/>
                <w:lang w:val="en-US" w:eastAsia="zh-CN" w:bidi="ar"/>
              </w:rPr>
              <w:t>圆形紧压</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4"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85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最少单线根数</w:t>
            </w:r>
          </w:p>
        </w:tc>
        <w:tc>
          <w:tcPr>
            <w:tcW w:w="1296"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6"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56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根</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89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35mm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4"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4" w:lineRule="auto"/>
              <w:ind w:left="89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18"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50mm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4"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86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86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4"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4" w:lineRule="auto"/>
              <w:ind w:left="86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4" w:lineRule="auto"/>
              <w:ind w:left="86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4" w:lineRule="auto"/>
              <w:ind w:left="85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85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4"/>
                <w:kern w:val="0"/>
                <w:sz w:val="18"/>
                <w:szCs w:val="18"/>
                <w:lang w:val="en-US" w:eastAsia="zh-CN" w:bidi="ar"/>
              </w:rPr>
              <w:t>30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4" w:lineRule="auto"/>
              <w:ind w:left="85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4"/>
                <w:kern w:val="0"/>
                <w:sz w:val="18"/>
                <w:szCs w:val="18"/>
                <w:lang w:val="en-US" w:eastAsia="zh-CN" w:bidi="ar"/>
              </w:rPr>
              <w:t>30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4" w:lineRule="auto"/>
              <w:ind w:left="85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53</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9"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103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导体外径</w:t>
            </w:r>
          </w:p>
        </w:tc>
        <w:tc>
          <w:tcPr>
            <w:tcW w:w="1296"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35mm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50mm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3"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5"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2"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69" w:hRule="atLeast"/>
        </w:trPr>
        <w:tc>
          <w:tcPr>
            <w:tcW w:w="1617"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103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紧压系数</w:t>
            </w:r>
          </w:p>
        </w:tc>
        <w:tc>
          <w:tcPr>
            <w:tcW w:w="1296" w:type="dxa"/>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7" w:type="dxa"/>
            <w:gridSpan w:val="4"/>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5" w:lineRule="auto"/>
              <w:ind w:left="75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6"/>
                <w:kern w:val="0"/>
                <w:sz w:val="18"/>
                <w:szCs w:val="18"/>
                <w:lang w:val="en-US" w:eastAsia="zh-CN" w:bidi="ar"/>
              </w:rPr>
              <w:t>≥</w:t>
            </w:r>
            <w:r>
              <w:rPr>
                <w:rFonts w:hint="default" w:ascii="Times New Roman" w:hAnsi="Times New Roman" w:eastAsia="Times New Roman" w:cs="Times New Roman"/>
                <w:snapToGrid/>
                <w:color w:val="auto"/>
                <w:spacing w:val="-6"/>
                <w:kern w:val="0"/>
                <w:sz w:val="18"/>
                <w:szCs w:val="18"/>
                <w:lang w:val="en-US" w:eastAsia="zh-CN" w:bidi="ar"/>
              </w:rPr>
              <w:t>0.9</w:t>
            </w:r>
          </w:p>
        </w:tc>
        <w:tc>
          <w:tcPr>
            <w:tcW w:w="1845" w:type="dxa"/>
            <w:gridSpan w:val="2"/>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67" w:beforeAutospacing="0" w:after="0" w:afterAutospacing="0" w:line="218" w:lineRule="auto"/>
              <w:ind w:left="45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导体屏蔽</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763"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挤包半导电厚度</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60"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121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外径</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83"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83"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20" w:lineRule="auto"/>
              <w:ind w:left="62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绝缘</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121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2" w:lineRule="auto"/>
              <w:ind w:left="7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XLPE</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32" w:lineRule="auto"/>
              <w:ind w:left="332" w:right="0" w:firstLine="0" w:firstLineChars="0"/>
              <w:jc w:val="left"/>
              <w:textAlignment w:val="auto"/>
              <w:outlineLvl w:val="9"/>
              <w:rPr>
                <w:rFonts w:hint="default" w:ascii="Times New Roman" w:hAnsi="Times New Roman" w:eastAsia="Times New Roman" w:cs="Times New Roman"/>
                <w:color w:val="auto"/>
                <w:szCs w:val="21"/>
                <w:lang w:val="en-US" w:eastAsia="zh-CN"/>
              </w:rPr>
            </w:pPr>
            <w:r>
              <w:rPr>
                <w:rFonts w:hint="eastAsia" w:ascii="宋体" w:hAnsi="宋体" w:eastAsia="宋体" w:cs="宋体"/>
                <w:snapToGrid/>
                <w:color w:val="auto"/>
                <w:kern w:val="0"/>
                <w:sz w:val="18"/>
                <w:szCs w:val="18"/>
                <w:lang w:val="en-US" w:eastAsia="zh-CN" w:bidi="ar"/>
              </w:rPr>
              <w:t xml:space="preserve">平均厚度不小于标称厚度 </w:t>
            </w:r>
            <w:r>
              <w:rPr>
                <w:rFonts w:hint="default" w:ascii="Times New Roman" w:hAnsi="Times New Roman" w:eastAsia="Times New Roman" w:cs="Times New Roman"/>
                <w:i/>
                <w:snapToGrid/>
                <w:color w:val="auto"/>
                <w:kern w:val="0"/>
                <w:sz w:val="18"/>
                <w:szCs w:val="18"/>
                <w:lang w:val="en-US" w:eastAsia="zh-CN" w:bidi="ar"/>
              </w:rPr>
              <w:t>t</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83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67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最薄点厚度不小于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83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4.1</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18" w:lineRule="auto"/>
              <w:ind w:left="85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偏心度不大于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53" w:beforeAutospacing="0" w:after="0" w:afterAutospacing="0" w:line="228" w:lineRule="auto"/>
              <w:ind w:left="316" w:right="357"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绝缘屏蔽层</w:t>
            </w:r>
            <w:r>
              <w:rPr>
                <w:rFonts w:hint="eastAsia" w:ascii="宋体" w:hAnsi="宋体" w:eastAsia="宋体" w:cs="宋体"/>
                <w:snapToGrid/>
                <w:color w:val="auto"/>
                <w:spacing w:val="-4"/>
                <w:kern w:val="0"/>
                <w:sz w:val="18"/>
                <w:szCs w:val="18"/>
                <w:lang w:val="en-US" w:eastAsia="zh-CN" w:bidi="ar"/>
              </w:rPr>
              <w:t>（可剥离）</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18" w:lineRule="auto"/>
              <w:ind w:left="103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最小厚度</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18" w:lineRule="auto"/>
              <w:ind w:left="121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外径</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60"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9"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12"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18" w:lineRule="auto"/>
              <w:ind w:left="44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金属屏蔽</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103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铜带层数</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85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铜带最小厚度</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78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0.09</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6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平均搭盖率不小于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18" w:lineRule="auto"/>
              <w:ind w:left="94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最小搭盖率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2" w:lineRule="auto"/>
              <w:ind w:left="9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32" w:lineRule="auto"/>
              <w:ind w:left="7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铜丝直径</w:t>
            </w:r>
            <w:r>
              <w:rPr>
                <w:rFonts w:hint="default" w:ascii="Times New Roman" w:hAnsi="Times New Roman" w:eastAsia="Times New Roman" w:cs="Times New Roman"/>
                <w:snapToGrid/>
                <w:color w:val="auto"/>
                <w:spacing w:val="1"/>
                <w:kern w:val="0"/>
                <w:sz w:val="18"/>
                <w:szCs w:val="18"/>
                <w:lang w:val="en-US" w:eastAsia="zh-CN" w:bidi="ar"/>
              </w:rPr>
              <w:t>×</w:t>
            </w:r>
            <w:r>
              <w:rPr>
                <w:rFonts w:hint="eastAsia" w:ascii="宋体" w:hAnsi="宋体" w:eastAsia="宋体" w:cs="宋体"/>
                <w:snapToGrid/>
                <w:color w:val="auto"/>
                <w:spacing w:val="1"/>
                <w:kern w:val="0"/>
                <w:sz w:val="18"/>
                <w:szCs w:val="18"/>
                <w:lang w:val="en-US" w:eastAsia="zh-CN" w:bidi="ar"/>
              </w:rPr>
              <w:t>根数</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32" w:lineRule="auto"/>
              <w:ind w:left="337" w:right="0" w:firstLine="0" w:firstLineChars="0"/>
              <w:jc w:val="left"/>
              <w:textAlignment w:val="auto"/>
              <w:outlineLvl w:val="9"/>
              <w:rPr>
                <w:rFonts w:hint="default"/>
                <w:color w:val="auto"/>
                <w:szCs w:val="21"/>
                <w:lang w:val="en-US"/>
              </w:rPr>
            </w:pPr>
            <w:r>
              <w:rPr>
                <w:rFonts w:hint="default" w:ascii="Times New Roman" w:hAnsi="Times New Roman" w:eastAsia="Times New Roman" w:cs="Times New Roman"/>
                <w:snapToGrid/>
                <w:color w:val="auto"/>
                <w:kern w:val="0"/>
                <w:sz w:val="18"/>
                <w:szCs w:val="18"/>
                <w:lang w:val="en-US" w:eastAsia="zh-CN" w:bidi="ar"/>
              </w:rPr>
              <w:t>mm</w:t>
            </w:r>
            <w:r>
              <w:rPr>
                <w:rFonts w:hint="default" w:ascii="Times New Roman" w:hAnsi="Times New Roman" w:eastAsia="Times New Roman" w:cs="Times New Roman"/>
                <w:snapToGrid/>
                <w:color w:val="auto"/>
                <w:spacing w:val="6"/>
                <w:kern w:val="0"/>
                <w:sz w:val="18"/>
                <w:szCs w:val="18"/>
                <w:lang w:val="en-US" w:eastAsia="zh-CN" w:bidi="ar"/>
              </w:rPr>
              <w:t xml:space="preserve"> ×</w:t>
            </w:r>
            <w:r>
              <w:rPr>
                <w:rFonts w:hint="eastAsia" w:ascii="宋体" w:hAnsi="宋体" w:eastAsia="宋体" w:cs="宋体"/>
                <w:snapToGrid/>
                <w:color w:val="auto"/>
                <w:spacing w:val="6"/>
                <w:kern w:val="0"/>
                <w:sz w:val="18"/>
                <w:szCs w:val="18"/>
                <w:lang w:val="en-US" w:eastAsia="zh-CN" w:bidi="ar"/>
              </w:rPr>
              <w:t>根</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18" w:lineRule="auto"/>
              <w:ind w:left="579" w:right="0" w:firstLine="0" w:firstLineChars="0"/>
              <w:jc w:val="left"/>
              <w:textAlignment w:val="auto"/>
              <w:outlineLvl w:val="9"/>
              <w:rPr>
                <w:rFonts w:hint="default"/>
                <w:color w:val="auto"/>
                <w:szCs w:val="21"/>
                <w:lang w:val="en-US"/>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℃时最大直流电阻</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0" w:lineRule="auto"/>
              <w:ind w:left="44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kern w:val="0"/>
                <w:sz w:val="18"/>
                <w:szCs w:val="18"/>
                <w:lang w:val="en-US" w:eastAsia="zh-CN" w:bidi="ar"/>
              </w:rPr>
              <w:t>Ω</w:t>
            </w:r>
            <w:r>
              <w:rPr>
                <w:rFonts w:hint="default" w:ascii="Times New Roman" w:hAnsi="Times New Roman" w:eastAsia="Times New Roman" w:cs="Times New Roman"/>
                <w:snapToGrid/>
                <w:color w:val="auto"/>
                <w:kern w:val="0"/>
                <w:sz w:val="18"/>
                <w:szCs w:val="18"/>
                <w:lang w:val="en-US" w:eastAsia="zh-CN" w:bidi="ar"/>
              </w:rPr>
              <w:t>/km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590" w:hRule="atLeast"/>
        </w:trPr>
        <w:tc>
          <w:tcPr>
            <w:tcW w:w="1617" w:type="dxa"/>
            <w:gridSpan w:val="2"/>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09" w:beforeAutospacing="0" w:after="0" w:afterAutospacing="0" w:line="218" w:lineRule="auto"/>
              <w:ind w:left="538"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填充层</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09" w:beforeAutospacing="0" w:after="0" w:afterAutospacing="0" w:line="218" w:lineRule="auto"/>
              <w:ind w:left="1033"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填充材料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28" w:lineRule="auto"/>
              <w:ind w:left="409" w:right="56"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6"/>
                <w:kern w:val="0"/>
                <w:sz w:val="18"/>
                <w:szCs w:val="18"/>
                <w:lang w:val="en-US" w:eastAsia="zh-CN" w:bidi="ar"/>
              </w:rPr>
              <w:t>投标人提供（聚丙烯膜</w:t>
            </w:r>
            <w:r>
              <w:rPr>
                <w:rFonts w:hint="eastAsia" w:ascii="宋体" w:hAnsi="宋体" w:eastAsia="宋体" w:cs="宋体"/>
                <w:snapToGrid/>
                <w:color w:val="auto"/>
                <w:spacing w:val="-3"/>
                <w:kern w:val="0"/>
                <w:sz w:val="18"/>
                <w:szCs w:val="18"/>
                <w:lang w:val="en-US" w:eastAsia="zh-CN" w:bidi="ar"/>
              </w:rPr>
              <w:t>或聚丙烯绳）</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12"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12" w:lineRule="auto"/>
              <w:ind w:left="0" w:right="0" w:firstLine="0" w:firstLineChars="0"/>
              <w:jc w:val="left"/>
              <w:textAlignment w:val="auto"/>
              <w:outlineLvl w:val="9"/>
              <w:rPr>
                <w:rFonts w:hint="default"/>
                <w:color w:val="auto"/>
                <w:szCs w:val="21"/>
                <w:lang w:val="en-US" w:eastAsia="zh-CN"/>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54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隔离套</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103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挤包材料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592"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32" w:lineRule="auto"/>
              <w:ind w:left="335" w:right="0" w:firstLine="0" w:firstLineChars="0"/>
              <w:jc w:val="left"/>
              <w:textAlignment w:val="auto"/>
              <w:outlineLvl w:val="9"/>
              <w:rPr>
                <w:rFonts w:hint="default" w:ascii="Times New Roman" w:hAnsi="Times New Roman" w:eastAsia="Times New Roman" w:cs="Times New Roman"/>
                <w:color w:val="auto"/>
                <w:szCs w:val="21"/>
                <w:lang w:val="en-US" w:eastAsia="zh-CN"/>
              </w:rPr>
            </w:pPr>
            <w:r>
              <w:rPr>
                <w:rFonts w:hint="eastAsia" w:ascii="宋体" w:hAnsi="宋体" w:eastAsia="宋体" w:cs="宋体"/>
                <w:snapToGrid/>
                <w:color w:val="auto"/>
                <w:spacing w:val="-1"/>
                <w:kern w:val="0"/>
                <w:sz w:val="18"/>
                <w:szCs w:val="18"/>
                <w:lang w:val="en-US" w:eastAsia="zh-CN" w:bidi="ar"/>
              </w:rPr>
              <w:t xml:space="preserve">最小厚度不小于标称厚度 </w:t>
            </w:r>
            <w:r>
              <w:rPr>
                <w:rFonts w:hint="default" w:ascii="Times New Roman" w:hAnsi="Times New Roman" w:eastAsia="Times New Roman" w:cs="Times New Roman"/>
                <w:i/>
                <w:snapToGrid/>
                <w:color w:val="auto"/>
                <w:spacing w:val="-1"/>
                <w:kern w:val="0"/>
                <w:sz w:val="18"/>
                <w:szCs w:val="18"/>
                <w:lang w:val="en-US" w:eastAsia="zh-CN" w:bidi="ar"/>
              </w:rPr>
              <w:t>t</w:t>
            </w: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 w:beforeAutospacing="0" w:after="0" w:afterAutospacing="0" w:line="218" w:lineRule="auto"/>
              <w:ind w:left="99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（铠装）</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35"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35" w:beforeAutospacing="0" w:after="0" w:afterAutospacing="0" w:line="228" w:lineRule="auto"/>
              <w:ind w:left="76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80%</w:t>
            </w:r>
            <w:r>
              <w:rPr>
                <w:rFonts w:hint="default" w:ascii="Times New Roman" w:hAnsi="Times New Roman" w:eastAsia="Times New Roman" w:cs="Times New Roman"/>
                <w:i/>
                <w:snapToGrid/>
                <w:color w:val="auto"/>
                <w:spacing w:val="-2"/>
                <w:kern w:val="0"/>
                <w:sz w:val="18"/>
                <w:szCs w:val="18"/>
                <w:lang w:val="en-US" w:eastAsia="zh-CN" w:bidi="ar"/>
              </w:rPr>
              <w:t>t</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590"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32" w:lineRule="auto"/>
              <w:ind w:left="335" w:right="0" w:firstLine="0" w:firstLineChars="0"/>
              <w:jc w:val="left"/>
              <w:textAlignment w:val="auto"/>
              <w:outlineLvl w:val="9"/>
              <w:rPr>
                <w:rFonts w:hint="default" w:ascii="Times New Roman" w:hAnsi="Times New Roman" w:eastAsia="Times New Roman" w:cs="Times New Roman"/>
                <w:color w:val="auto"/>
                <w:szCs w:val="21"/>
                <w:lang w:val="en-US" w:eastAsia="zh-CN"/>
              </w:rPr>
            </w:pPr>
            <w:r>
              <w:rPr>
                <w:rFonts w:hint="eastAsia" w:ascii="宋体" w:hAnsi="宋体" w:eastAsia="宋体" w:cs="宋体"/>
                <w:snapToGrid/>
                <w:color w:val="auto"/>
                <w:spacing w:val="-1"/>
                <w:kern w:val="0"/>
                <w:sz w:val="18"/>
                <w:szCs w:val="18"/>
                <w:lang w:val="en-US" w:eastAsia="zh-CN" w:bidi="ar"/>
              </w:rPr>
              <w:t xml:space="preserve">最小厚度不小于标称厚度 </w:t>
            </w:r>
            <w:r>
              <w:rPr>
                <w:rFonts w:hint="default" w:ascii="Times New Roman" w:hAnsi="Times New Roman" w:eastAsia="Times New Roman" w:cs="Times New Roman"/>
                <w:i/>
                <w:snapToGrid/>
                <w:color w:val="auto"/>
                <w:spacing w:val="-1"/>
                <w:kern w:val="0"/>
                <w:sz w:val="18"/>
                <w:szCs w:val="18"/>
                <w:lang w:val="en-US" w:eastAsia="zh-CN" w:bidi="ar"/>
              </w:rPr>
              <w:t>t</w:t>
            </w: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 w:beforeAutospacing="0" w:after="0" w:afterAutospacing="0" w:line="218" w:lineRule="auto"/>
              <w:ind w:left="90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（无铠装）</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36"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36" w:beforeAutospacing="0" w:after="0" w:afterAutospacing="0" w:line="228" w:lineRule="auto"/>
              <w:ind w:left="76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85%</w:t>
            </w:r>
            <w:r>
              <w:rPr>
                <w:rFonts w:hint="default" w:ascii="Times New Roman" w:hAnsi="Times New Roman" w:eastAsia="Times New Roman" w:cs="Times New Roman"/>
                <w:i/>
                <w:snapToGrid/>
                <w:color w:val="auto"/>
                <w:spacing w:val="-2"/>
                <w:kern w:val="0"/>
                <w:sz w:val="18"/>
                <w:szCs w:val="18"/>
                <w:lang w:val="en-US" w:eastAsia="zh-CN" w:bidi="ar"/>
              </w:rPr>
              <w:t>t</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76" w:beforeAutospacing="0" w:after="0" w:afterAutospacing="0" w:line="218" w:lineRule="auto"/>
              <w:ind w:left="558"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7"/>
                <w:kern w:val="0"/>
                <w:sz w:val="18"/>
                <w:szCs w:val="18"/>
                <w:lang w:val="en-US" w:eastAsia="zh-CN" w:bidi="ar"/>
              </w:rPr>
              <w:t>内衬层</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121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121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厚度</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88"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88"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53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铠装层</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121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1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与供货需求表一致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64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钢带厚度</w:t>
            </w:r>
            <w:r>
              <w:rPr>
                <w:rFonts w:hint="default" w:ascii="Times New Roman" w:hAnsi="Times New Roman" w:eastAsia="Times New Roman" w:cs="Times New Roman"/>
                <w:snapToGrid/>
                <w:color w:val="auto"/>
                <w:spacing w:val="-1"/>
                <w:kern w:val="0"/>
                <w:sz w:val="18"/>
                <w:szCs w:val="18"/>
                <w:lang w:val="en-US" w:eastAsia="zh-CN" w:bidi="ar"/>
              </w:rPr>
              <w:t>/</w:t>
            </w:r>
            <w:r>
              <w:rPr>
                <w:rFonts w:hint="eastAsia" w:ascii="宋体" w:hAnsi="宋体" w:eastAsia="宋体" w:cs="宋体"/>
                <w:snapToGrid/>
                <w:color w:val="auto"/>
                <w:spacing w:val="-1"/>
                <w:kern w:val="0"/>
                <w:sz w:val="18"/>
                <w:szCs w:val="18"/>
                <w:lang w:val="en-US" w:eastAsia="zh-CN" w:bidi="ar"/>
              </w:rPr>
              <w:t>钢丝直径</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103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钢带层数</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563"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层</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84" w:lineRule="auto"/>
              <w:ind w:left="89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2</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103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钢带宽度</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2"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18" w:lineRule="auto"/>
              <w:ind w:left="54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外护套</w:t>
            </w: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121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材料</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9" w:lineRule="auto"/>
              <w:ind w:left="62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PVC/PE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20" w:lineRule="auto"/>
              <w:ind w:left="121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颜色</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37" w:lineRule="auto"/>
              <w:ind w:left="55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黑色</w:t>
            </w:r>
            <w:r>
              <w:rPr>
                <w:rFonts w:hint="default" w:ascii="Times New Roman" w:hAnsi="Times New Roman" w:eastAsia="Times New Roman" w:cs="Times New Roman"/>
                <w:snapToGrid/>
                <w:color w:val="auto"/>
                <w:spacing w:val="-3"/>
                <w:kern w:val="0"/>
                <w:sz w:val="18"/>
                <w:szCs w:val="18"/>
                <w:lang w:val="en-US" w:eastAsia="zh-CN" w:bidi="ar"/>
              </w:rPr>
              <w:t>/</w:t>
            </w:r>
            <w:r>
              <w:rPr>
                <w:rFonts w:hint="eastAsia" w:ascii="宋体" w:hAnsi="宋体" w:eastAsia="宋体" w:cs="宋体"/>
                <w:snapToGrid/>
                <w:color w:val="auto"/>
                <w:spacing w:val="-3"/>
                <w:kern w:val="0"/>
                <w:sz w:val="18"/>
                <w:szCs w:val="18"/>
                <w:lang w:val="en-US" w:eastAsia="zh-CN" w:bidi="ar"/>
              </w:rPr>
              <w:t>红色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8"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2" w:lineRule="auto"/>
              <w:ind w:left="53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标称厚度</w:t>
            </w:r>
            <w:r>
              <w:rPr>
                <w:rFonts w:hint="default" w:ascii="Times New Roman" w:hAnsi="Times New Roman" w:eastAsia="Times New Roman" w:cs="Times New Roman"/>
                <w:i/>
                <w:snapToGrid/>
                <w:color w:val="auto"/>
                <w:spacing w:val="-3"/>
                <w:kern w:val="0"/>
                <w:sz w:val="18"/>
                <w:szCs w:val="18"/>
                <w:lang w:val="en-US" w:eastAsia="zh-CN" w:bidi="ar"/>
              </w:rPr>
              <w:t>t</w:t>
            </w:r>
            <w:r>
              <w:rPr>
                <w:rFonts w:hint="eastAsia" w:ascii="宋体" w:hAnsi="宋体" w:eastAsia="宋体" w:cs="宋体"/>
                <w:snapToGrid/>
                <w:color w:val="auto"/>
                <w:spacing w:val="-3"/>
                <w:kern w:val="0"/>
                <w:sz w:val="18"/>
                <w:szCs w:val="18"/>
                <w:lang w:val="en-US" w:eastAsia="zh-CN" w:bidi="ar"/>
              </w:rPr>
              <w:t>（无铠装）</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20" w:lineRule="auto"/>
              <w:ind w:left="39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参照通用选择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60"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2" w:lineRule="auto"/>
              <w:ind w:left="53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标称厚度</w:t>
            </w:r>
            <w:r>
              <w:rPr>
                <w:rFonts w:hint="default" w:ascii="Times New Roman" w:hAnsi="Times New Roman" w:eastAsia="Times New Roman" w:cs="Times New Roman"/>
                <w:i/>
                <w:snapToGrid/>
                <w:color w:val="auto"/>
                <w:spacing w:val="-3"/>
                <w:kern w:val="0"/>
                <w:sz w:val="18"/>
                <w:szCs w:val="18"/>
                <w:lang w:val="en-US" w:eastAsia="zh-CN" w:bidi="ar"/>
              </w:rPr>
              <w:t>t</w:t>
            </w:r>
            <w:r>
              <w:rPr>
                <w:rFonts w:hint="eastAsia" w:ascii="宋体" w:hAnsi="宋体" w:eastAsia="宋体" w:cs="宋体"/>
                <w:snapToGrid/>
                <w:color w:val="auto"/>
                <w:spacing w:val="-3"/>
                <w:kern w:val="0"/>
                <w:sz w:val="18"/>
                <w:szCs w:val="18"/>
                <w:lang w:val="en-US" w:eastAsia="zh-CN" w:bidi="ar"/>
              </w:rPr>
              <w:t>（有铠装）</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20" w:lineRule="auto"/>
              <w:ind w:left="39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参照通用选择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1617"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782"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67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最薄点厚度不小于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28" w:lineRule="auto"/>
              <w:ind w:left="75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90%</w:t>
            </w:r>
            <w:r>
              <w:rPr>
                <w:rFonts w:hint="default" w:ascii="Times New Roman" w:hAnsi="Times New Roman" w:eastAsia="Times New Roman" w:cs="Times New Roman"/>
                <w:i/>
                <w:snapToGrid/>
                <w:color w:val="auto"/>
                <w:spacing w:val="-1"/>
                <w:kern w:val="0"/>
                <w:sz w:val="18"/>
                <w:szCs w:val="18"/>
                <w:lang w:val="en-US" w:eastAsia="zh-CN" w:bidi="ar"/>
              </w:rPr>
              <w:t>t</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1772"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5"/>
                <w:kern w:val="0"/>
                <w:sz w:val="18"/>
                <w:szCs w:val="18"/>
                <w:lang w:val="en-US" w:eastAsia="zh-CN" w:bidi="ar"/>
              </w:rPr>
              <w:t>电缆外径</w:t>
            </w:r>
            <w:r>
              <w:rPr>
                <w:rFonts w:hint="default" w:ascii="Times New Roman" w:hAnsi="Times New Roman" w:eastAsia="Times New Roman" w:cs="Times New Roman"/>
                <w:i/>
                <w:snapToGrid/>
                <w:color w:val="auto"/>
                <w:spacing w:val="-5"/>
                <w:kern w:val="0"/>
                <w:sz w:val="18"/>
                <w:szCs w:val="18"/>
                <w:lang w:val="en-US" w:eastAsia="zh-CN" w:bidi="ar"/>
              </w:rPr>
              <w:t>D</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27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9417" w:type="dxa"/>
            <w:gridSpan w:val="12"/>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18" w:lineRule="auto"/>
              <w:ind w:left="400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电缆电气技术参数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4399" w:type="dxa"/>
            <w:gridSpan w:val="5"/>
            <w:vMerge w:val="restart"/>
            <w:tcBorders>
              <w:top w:val="single" w:color="000000" w:sz="2" w:space="0"/>
              <w:left w:val="single" w:color="000000" w:sz="6" w:space="0"/>
              <w:right w:val="single" w:color="000000" w:sz="2" w:space="0"/>
            </w:tcBorders>
            <w:shd w:val="clear" w:color="auto" w:fill="auto"/>
            <w:vAlign w:val="center"/>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eastAsia="zh-CN"/>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℃时铜导体最大直流电阻</w:t>
            </w:r>
          </w:p>
        </w:tc>
        <w:tc>
          <w:tcPr>
            <w:tcW w:w="1296" w:type="dxa"/>
            <w:vMerge w:val="restart"/>
            <w:tcBorders>
              <w:top w:val="single" w:color="000000" w:sz="2" w:space="0"/>
              <w:left w:val="single" w:color="000000" w:sz="2" w:space="0"/>
              <w:right w:val="single" w:color="000000" w:sz="2"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40"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kern w:val="0"/>
                <w:sz w:val="18"/>
                <w:szCs w:val="18"/>
                <w:lang w:val="en-US" w:eastAsia="zh-CN" w:bidi="ar"/>
              </w:rPr>
              <w:t>Ω</w:t>
            </w:r>
            <w:r>
              <w:rPr>
                <w:rFonts w:hint="default" w:ascii="Times New Roman" w:hAnsi="Times New Roman" w:eastAsia="Times New Roman" w:cs="Times New Roman"/>
                <w:snapToGrid/>
                <w:color w:val="auto"/>
                <w:kern w:val="0"/>
                <w:sz w:val="18"/>
                <w:szCs w:val="18"/>
                <w:lang w:val="en-US" w:eastAsia="zh-CN" w:bidi="ar"/>
              </w:rPr>
              <w:t>/km</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184" w:lineRule="auto"/>
              <w:ind w:left="74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0.524</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2"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35mm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74"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6"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6"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184" w:lineRule="auto"/>
              <w:ind w:left="74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0.387</w:t>
            </w:r>
          </w:p>
        </w:tc>
        <w:tc>
          <w:tcPr>
            <w:tcW w:w="1846"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2" w:lineRule="auto"/>
              <w:ind w:left="27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50mm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left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1116" w:right="0" w:firstLine="0" w:firstLineChars="0"/>
              <w:jc w:val="left"/>
              <w:textAlignment w:val="auto"/>
              <w:outlineLvl w:val="9"/>
              <w:rPr>
                <w:rFonts w:hint="default"/>
                <w:color w:val="auto"/>
                <w:szCs w:val="21"/>
                <w:lang w:val="en-US" w:eastAsia="zh-CN"/>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230" w:lineRule="auto"/>
              <w:ind w:left="441" w:right="0" w:firstLine="0" w:firstLineChars="0"/>
              <w:jc w:val="left"/>
              <w:textAlignment w:val="auto"/>
              <w:outlineLvl w:val="9"/>
              <w:rPr>
                <w:rFonts w:hint="default" w:ascii="Times New Roman" w:hAnsi="Times New Roman" w:eastAsia="Times New Roman" w:cs="Times New Roman"/>
                <w:color w:val="auto"/>
                <w:sz w:val="18"/>
                <w:szCs w:val="18"/>
                <w:lang w:val="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0.268</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0"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0.193</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0.153</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0.124</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6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0.0991</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6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0.075 4</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4" w:lineRule="auto"/>
              <w:ind w:left="6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0.0601</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tcBorders>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6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0.0470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1" w:lineRule="auto"/>
              <w:ind w:left="0" w:right="0" w:firstLine="0" w:firstLineChars="0"/>
              <w:jc w:val="left"/>
              <w:textAlignment w:val="auto"/>
              <w:outlineLvl w:val="9"/>
              <w:rPr>
                <w:rFonts w:hint="default"/>
                <w:color w:val="auto"/>
                <w:szCs w:val="21"/>
                <w:lang w:val="en-US" w:eastAsia="zh-CN"/>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18" w:lineRule="auto"/>
              <w:ind w:left="1116" w:right="0" w:firstLine="0" w:firstLineChars="0"/>
              <w:jc w:val="left"/>
              <w:textAlignment w:val="auto"/>
              <w:outlineLvl w:val="9"/>
              <w:rPr>
                <w:rFonts w:hint="default"/>
                <w:color w:val="auto"/>
                <w:szCs w:val="21"/>
                <w:lang w:val="en-US" w:eastAsia="zh-CN"/>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℃时铝导体最大直流电阻</w:t>
            </w:r>
          </w:p>
        </w:tc>
        <w:tc>
          <w:tcPr>
            <w:tcW w:w="1297" w:type="dxa"/>
            <w:gridSpan w:val="2"/>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66"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51" w:beforeAutospacing="0" w:after="0" w:afterAutospacing="0" w:line="230" w:lineRule="auto"/>
              <w:ind w:left="44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kern w:val="0"/>
                <w:sz w:val="18"/>
                <w:szCs w:val="18"/>
                <w:lang w:val="en-US" w:eastAsia="zh-CN" w:bidi="ar"/>
              </w:rPr>
              <w:t>Ω</w:t>
            </w:r>
            <w:r>
              <w:rPr>
                <w:rFonts w:hint="default" w:ascii="Times New Roman" w:hAnsi="Times New Roman" w:eastAsia="Times New Roman" w:cs="Times New Roman"/>
                <w:snapToGrid/>
                <w:color w:val="auto"/>
                <w:kern w:val="0"/>
                <w:sz w:val="18"/>
                <w:szCs w:val="18"/>
                <w:lang w:val="en-US" w:eastAsia="zh-CN" w:bidi="ar"/>
              </w:rPr>
              <w:t>/km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0.868</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35mm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0.641</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50mm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0"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0.443</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70mm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0.320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2" w:lineRule="auto"/>
              <w:ind w:left="27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对应</w:t>
            </w:r>
            <w:r>
              <w:rPr>
                <w:rFonts w:hint="default" w:ascii="Times New Roman" w:hAnsi="Times New Roman" w:eastAsia="Times New Roman" w:cs="Times New Roman"/>
                <w:snapToGrid/>
                <w:color w:val="auto"/>
                <w:spacing w:val="-3"/>
                <w:kern w:val="0"/>
                <w:sz w:val="18"/>
                <w:szCs w:val="18"/>
                <w:lang w:val="en-US" w:eastAsia="zh-CN" w:bidi="ar"/>
              </w:rPr>
              <w:t>95mm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0.253</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120mm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0.206</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32"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150mm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0.164</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4"/>
                <w:kern w:val="0"/>
                <w:sz w:val="18"/>
                <w:szCs w:val="18"/>
                <w:lang w:val="en-US" w:eastAsia="zh-CN" w:bidi="ar"/>
              </w:rPr>
              <w:t>对应</w:t>
            </w:r>
            <w:r>
              <w:rPr>
                <w:rFonts w:hint="default" w:ascii="Times New Roman" w:hAnsi="Times New Roman" w:eastAsia="Times New Roman" w:cs="Times New Roman"/>
                <w:snapToGrid/>
                <w:color w:val="auto"/>
                <w:spacing w:val="-4"/>
                <w:kern w:val="0"/>
                <w:sz w:val="18"/>
                <w:szCs w:val="18"/>
                <w:lang w:val="en-US" w:eastAsia="zh-CN" w:bidi="ar"/>
              </w:rPr>
              <w:t>185mm</w:t>
            </w:r>
            <w:r>
              <w:rPr>
                <w:rFonts w:hint="default" w:ascii="Times New Roman" w:hAnsi="Times New Roman" w:eastAsia="Times New Roman" w:cs="Times New Roman"/>
                <w:snapToGrid/>
                <w:color w:val="auto"/>
                <w:spacing w:val="-4"/>
                <w:kern w:val="0"/>
                <w:position w:val="5"/>
                <w:sz w:val="12"/>
                <w:szCs w:val="12"/>
                <w:lang w:val="en-US" w:eastAsia="zh-CN" w:bidi="ar"/>
              </w:rPr>
              <w:t>2</w:t>
            </w:r>
            <w:r>
              <w:rPr>
                <w:rFonts w:hint="eastAsia" w:ascii="宋体" w:hAnsi="宋体" w:eastAsia="宋体" w:cs="宋体"/>
                <w:snapToGrid/>
                <w:color w:val="auto"/>
                <w:spacing w:val="-4"/>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240mm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74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300mm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0"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4" w:lineRule="auto"/>
              <w:ind w:left="6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0.0778</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22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对应</w:t>
            </w:r>
            <w:r>
              <w:rPr>
                <w:rFonts w:hint="default" w:ascii="Times New Roman" w:hAnsi="Times New Roman" w:eastAsia="Times New Roman" w:cs="Times New Roman"/>
                <w:snapToGrid/>
                <w:color w:val="auto"/>
                <w:spacing w:val="-2"/>
                <w:kern w:val="0"/>
                <w:sz w:val="18"/>
                <w:szCs w:val="18"/>
                <w:lang w:val="en-US" w:eastAsia="zh-CN" w:bidi="ar"/>
              </w:rPr>
              <w:t>400mm</w:t>
            </w:r>
            <w:r>
              <w:rPr>
                <w:rFonts w:hint="default" w:ascii="Times New Roman" w:hAnsi="Times New Roman" w:eastAsia="Times New Roman" w:cs="Times New Roman"/>
                <w:snapToGrid/>
                <w:color w:val="auto"/>
                <w:spacing w:val="-2"/>
                <w:kern w:val="0"/>
                <w:position w:val="5"/>
                <w:sz w:val="12"/>
                <w:szCs w:val="12"/>
                <w:lang w:val="en-US" w:eastAsia="zh-CN" w:bidi="ar"/>
              </w:rPr>
              <w:t>2</w:t>
            </w:r>
            <w:r>
              <w:rPr>
                <w:rFonts w:hint="eastAsia" w:ascii="宋体" w:hAnsi="宋体" w:eastAsia="宋体" w:cs="宋体"/>
                <w:snapToGrid/>
                <w:color w:val="auto"/>
                <w:spacing w:val="-2"/>
                <w:kern w:val="0"/>
                <w:sz w:val="18"/>
                <w:szCs w:val="18"/>
                <w:lang w:val="en-US" w:eastAsia="zh-CN" w:bidi="ar"/>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176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电缆电容值</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92" w:lineRule="auto"/>
              <w:ind w:left="4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spacing w:val="-3"/>
                <w:kern w:val="0"/>
                <w:sz w:val="18"/>
                <w:szCs w:val="18"/>
                <w:lang w:val="en-US" w:eastAsia="zh-CN" w:bidi="ar"/>
              </w:rPr>
              <w:t>μ</w:t>
            </w:r>
            <w:r>
              <w:rPr>
                <w:rFonts w:hint="default" w:ascii="Times New Roman" w:hAnsi="Times New Roman" w:eastAsia="Times New Roman" w:cs="Times New Roman"/>
                <w:snapToGrid/>
                <w:color w:val="auto"/>
                <w:spacing w:val="-3"/>
                <w:kern w:val="0"/>
                <w:sz w:val="18"/>
                <w:szCs w:val="18"/>
                <w:lang w:val="en-US" w:eastAsia="zh-CN" w:bidi="ar"/>
              </w:rPr>
              <w:t>F/km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176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电缆电感值</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92" w:lineRule="auto"/>
              <w:ind w:left="39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Arial" w:hAnsi="Arial" w:eastAsia="Arial" w:cs="Arial"/>
                <w:snapToGrid/>
                <w:color w:val="auto"/>
                <w:spacing w:val="-3"/>
                <w:kern w:val="0"/>
                <w:sz w:val="18"/>
                <w:szCs w:val="18"/>
                <w:lang w:val="en-US" w:eastAsia="zh-CN" w:bidi="ar"/>
              </w:rPr>
              <w:t>μ</w:t>
            </w:r>
            <w:r>
              <w:rPr>
                <w:rFonts w:hint="default" w:ascii="Times New Roman" w:hAnsi="Times New Roman" w:eastAsia="Times New Roman" w:cs="Times New Roman"/>
                <w:snapToGrid/>
                <w:color w:val="auto"/>
                <w:spacing w:val="-3"/>
                <w:kern w:val="0"/>
                <w:sz w:val="18"/>
                <w:szCs w:val="18"/>
                <w:lang w:val="en-US" w:eastAsia="zh-CN" w:bidi="ar"/>
              </w:rPr>
              <w:t>H/km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0"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140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电缆长期允许载流量</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4" w:lineRule="auto"/>
              <w:ind w:left="58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A</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1" w:lineRule="auto"/>
              <w:ind w:left="298"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局部放电（试验灵敏度</w:t>
            </w:r>
            <w:r>
              <w:rPr>
                <w:rFonts w:hint="default" w:ascii="Times New Roman" w:hAnsi="Times New Roman" w:eastAsia="Times New Roman" w:cs="Times New Roman"/>
                <w:snapToGrid/>
                <w:color w:val="auto"/>
                <w:spacing w:val="-2"/>
                <w:kern w:val="0"/>
                <w:sz w:val="18"/>
                <w:szCs w:val="18"/>
                <w:lang w:val="en-US" w:eastAsia="zh-CN" w:bidi="ar"/>
              </w:rPr>
              <w:t xml:space="preserve">10pC </w:t>
            </w:r>
            <w:r>
              <w:rPr>
                <w:rFonts w:hint="eastAsia" w:ascii="宋体" w:hAnsi="宋体" w:eastAsia="宋体" w:cs="宋体"/>
                <w:snapToGrid/>
                <w:color w:val="auto"/>
                <w:spacing w:val="-2"/>
                <w:kern w:val="0"/>
                <w:sz w:val="18"/>
                <w:szCs w:val="18"/>
                <w:lang w:val="en-US" w:eastAsia="zh-CN" w:bidi="ar"/>
              </w:rPr>
              <w:t>或更优，</w:t>
            </w:r>
            <w:r>
              <w:rPr>
                <w:rFonts w:hint="default" w:ascii="Times New Roman" w:hAnsi="Times New Roman" w:eastAsia="Times New Roman" w:cs="Times New Roman"/>
                <w:snapToGrid/>
                <w:color w:val="auto"/>
                <w:spacing w:val="-2"/>
                <w:kern w:val="0"/>
                <w:sz w:val="18"/>
                <w:szCs w:val="18"/>
                <w:lang w:val="en-US" w:eastAsia="zh-CN" w:bidi="ar"/>
              </w:rPr>
              <w:t>15kV</w:t>
            </w:r>
            <w:r>
              <w:rPr>
                <w:rFonts w:hint="eastAsia" w:ascii="宋体" w:hAnsi="宋体" w:eastAsia="宋体" w:cs="宋体"/>
                <w:snapToGrid/>
                <w:color w:val="auto"/>
                <w:spacing w:val="-2"/>
                <w:kern w:val="0"/>
                <w:sz w:val="18"/>
                <w:szCs w:val="18"/>
                <w:lang w:val="en-US" w:eastAsia="zh-CN" w:bidi="ar"/>
              </w:rPr>
              <w:t>下）</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9" w:lineRule="auto"/>
              <w:ind w:left="53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pC</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40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无可检测放电</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32" w:lineRule="auto"/>
              <w:ind w:left="891" w:right="0" w:firstLine="0" w:firstLineChars="0"/>
              <w:jc w:val="left"/>
              <w:textAlignment w:val="auto"/>
              <w:outlineLvl w:val="9"/>
              <w:rPr>
                <w:rFonts w:hint="default"/>
                <w:color w:val="auto"/>
                <w:szCs w:val="21"/>
                <w:lang w:val="en-US" w:eastAsia="zh-CN"/>
              </w:rPr>
            </w:pPr>
            <w:r>
              <w:rPr>
                <w:rFonts w:hint="default" w:ascii="Times New Roman" w:hAnsi="Times New Roman" w:eastAsia="Times New Roman" w:cs="Times New Roman"/>
                <w:snapToGrid/>
                <w:color w:val="auto"/>
                <w:kern w:val="0"/>
                <w:sz w:val="18"/>
                <w:szCs w:val="18"/>
                <w:lang w:val="en-US" w:eastAsia="zh-CN" w:bidi="ar"/>
              </w:rPr>
              <w:t>tan</w:t>
            </w:r>
            <w:r>
              <w:rPr>
                <w:rFonts w:hint="default" w:ascii="Arial" w:hAnsi="Arial" w:eastAsia="Arial" w:cs="Arial"/>
                <w:i/>
                <w:snapToGrid/>
                <w:color w:val="auto"/>
                <w:spacing w:val="4"/>
                <w:kern w:val="0"/>
                <w:sz w:val="18"/>
                <w:szCs w:val="18"/>
                <w:lang w:val="en-US" w:eastAsia="zh-CN" w:bidi="ar"/>
              </w:rPr>
              <w:t>δ</w:t>
            </w:r>
            <w:r>
              <w:rPr>
                <w:rFonts w:hint="eastAsia" w:ascii="宋体" w:hAnsi="宋体" w:eastAsia="宋体" w:cs="宋体"/>
                <w:snapToGrid/>
                <w:color w:val="auto"/>
                <w:spacing w:val="4"/>
                <w:kern w:val="0"/>
                <w:sz w:val="18"/>
                <w:szCs w:val="18"/>
                <w:lang w:val="en-US" w:eastAsia="zh-CN" w:bidi="ar"/>
              </w:rPr>
              <w:t>（导体温度</w:t>
            </w:r>
            <w:r>
              <w:rPr>
                <w:rFonts w:hint="default" w:ascii="Times New Roman" w:hAnsi="Times New Roman" w:eastAsia="Times New Roman" w:cs="Times New Roman"/>
                <w:snapToGrid/>
                <w:color w:val="auto"/>
                <w:spacing w:val="4"/>
                <w:kern w:val="0"/>
                <w:sz w:val="18"/>
                <w:szCs w:val="18"/>
                <w:lang w:val="en-US" w:eastAsia="zh-CN" w:bidi="ar"/>
              </w:rPr>
              <w:t>95</w:t>
            </w: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100</w:t>
            </w:r>
            <w:r>
              <w:rPr>
                <w:rFonts w:hint="eastAsia" w:ascii="宋体" w:hAnsi="宋体" w:eastAsia="宋体" w:cs="宋体"/>
                <w:snapToGrid/>
                <w:color w:val="auto"/>
                <w:spacing w:val="4"/>
                <w:kern w:val="0"/>
                <w:sz w:val="18"/>
                <w:szCs w:val="18"/>
                <w:lang w:val="en-US" w:eastAsia="zh-CN" w:bidi="ar"/>
              </w:rPr>
              <w:t>℃下）</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eastAsia="zh-CN"/>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44" w:lineRule="exact"/>
              <w:ind w:left="587" w:right="0" w:firstLine="0" w:firstLineChars="0"/>
              <w:jc w:val="left"/>
              <w:textAlignment w:val="auto"/>
              <w:outlineLvl w:val="9"/>
              <w:rPr>
                <w:rFonts w:hint="default" w:ascii="Times New Roman" w:hAnsi="Times New Roman" w:eastAsia="Times New Roman" w:cs="Times New Roman"/>
                <w:color w:val="auto"/>
                <w:sz w:val="12"/>
                <w:szCs w:val="12"/>
                <w:lang w:val="en-US"/>
              </w:rPr>
            </w:pPr>
            <w:r>
              <w:rPr>
                <w:rFonts w:hint="eastAsia" w:ascii="宋体" w:hAnsi="宋体" w:eastAsia="宋体" w:cs="宋体"/>
                <w:snapToGrid/>
                <w:color w:val="auto"/>
                <w:spacing w:val="3"/>
                <w:kern w:val="0"/>
                <w:position w:val="1"/>
                <w:sz w:val="18"/>
                <w:szCs w:val="18"/>
                <w:lang w:val="en-US" w:eastAsia="zh-CN" w:bidi="ar"/>
              </w:rPr>
              <w:t>≤</w:t>
            </w:r>
            <w:r>
              <w:rPr>
                <w:rFonts w:hint="default" w:ascii="Times New Roman" w:hAnsi="Times New Roman" w:eastAsia="Times New Roman" w:cs="Times New Roman"/>
                <w:snapToGrid/>
                <w:color w:val="auto"/>
                <w:spacing w:val="3"/>
                <w:kern w:val="0"/>
                <w:position w:val="1"/>
                <w:sz w:val="18"/>
                <w:szCs w:val="18"/>
                <w:lang w:val="en-US" w:eastAsia="zh-CN" w:bidi="ar"/>
              </w:rPr>
              <w:t>8 ×10</w:t>
            </w:r>
            <w:r>
              <w:rPr>
                <w:rFonts w:hint="default" w:ascii="Arial" w:hAnsi="Arial" w:eastAsia="Arial" w:cs="Arial"/>
                <w:snapToGrid/>
                <w:color w:val="auto"/>
                <w:spacing w:val="3"/>
                <w:kern w:val="0"/>
                <w:position w:val="6"/>
                <w:sz w:val="12"/>
                <w:szCs w:val="12"/>
                <w:lang w:val="en-US" w:eastAsia="zh-CN" w:bidi="ar"/>
              </w:rPr>
              <w:t>-</w:t>
            </w:r>
            <w:r>
              <w:rPr>
                <w:rFonts w:hint="default" w:ascii="Times New Roman" w:hAnsi="Times New Roman" w:eastAsia="Times New Roman" w:cs="Times New Roman"/>
                <w:snapToGrid/>
                <w:color w:val="auto"/>
                <w:spacing w:val="3"/>
                <w:kern w:val="0"/>
                <w:position w:val="6"/>
                <w:sz w:val="12"/>
                <w:szCs w:val="12"/>
                <w:lang w:val="en-US" w:eastAsia="zh-CN" w:bidi="ar"/>
              </w:rPr>
              <w:t>4</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78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导体屏蔽层老化前后</w:t>
            </w:r>
            <w:r>
              <w:rPr>
                <w:rFonts w:hint="default" w:ascii="Times New Roman" w:hAnsi="Times New Roman" w:eastAsia="Times New Roman" w:cs="Times New Roman"/>
                <w:snapToGrid/>
                <w:color w:val="auto"/>
                <w:spacing w:val="-2"/>
                <w:kern w:val="0"/>
                <w:sz w:val="18"/>
                <w:szCs w:val="18"/>
                <w:lang w:val="en-US" w:eastAsia="zh-CN" w:bidi="ar"/>
              </w:rPr>
              <w:t>90</w:t>
            </w:r>
            <w:r>
              <w:rPr>
                <w:rFonts w:hint="eastAsia" w:ascii="宋体" w:hAnsi="宋体" w:eastAsia="宋体" w:cs="宋体"/>
                <w:snapToGrid/>
                <w:color w:val="auto"/>
                <w:spacing w:val="-2"/>
                <w:kern w:val="0"/>
                <w:sz w:val="18"/>
                <w:szCs w:val="18"/>
                <w:lang w:val="en-US" w:eastAsia="zh-CN" w:bidi="ar"/>
              </w:rPr>
              <w:t>℃ 时电阻率</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46" w:lineRule="exact"/>
              <w:ind w:left="422"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Arial" w:hAnsi="Arial" w:eastAsia="Arial" w:cs="Arial"/>
                <w:snapToGrid/>
                <w:color w:val="auto"/>
                <w:spacing w:val="-24"/>
                <w:kern w:val="0"/>
                <w:position w:val="1"/>
                <w:sz w:val="18"/>
                <w:szCs w:val="18"/>
                <w:lang w:val="en-US" w:eastAsia="zh-CN" w:bidi="ar"/>
              </w:rPr>
              <w:t>Ω</w:t>
            </w:r>
            <w:r>
              <w:rPr>
                <w:rFonts w:hint="eastAsia" w:ascii="宋体" w:hAnsi="宋体" w:eastAsia="宋体" w:cs="宋体"/>
                <w:snapToGrid/>
                <w:color w:val="auto"/>
                <w:spacing w:val="-24"/>
                <w:kern w:val="0"/>
                <w:position w:val="1"/>
                <w:sz w:val="18"/>
                <w:szCs w:val="18"/>
                <w:lang w:val="en-US" w:eastAsia="zh-CN" w:bidi="ar"/>
              </w:rPr>
              <w:t>·</w:t>
            </w:r>
            <w:r>
              <w:rPr>
                <w:rFonts w:hint="default" w:ascii="Times New Roman" w:hAnsi="Times New Roman" w:eastAsia="Times New Roman" w:cs="Times New Roman"/>
                <w:snapToGrid/>
                <w:color w:val="auto"/>
                <w:spacing w:val="-24"/>
                <w:kern w:val="0"/>
                <w:position w:val="1"/>
                <w:sz w:val="18"/>
                <w:szCs w:val="18"/>
                <w:lang w:val="en-US" w:eastAsia="zh-CN" w:bidi="ar"/>
              </w:rPr>
              <w:t>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35" w:lineRule="auto"/>
              <w:ind w:left="686"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1000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782"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绝缘屏蔽层老化前后</w:t>
            </w:r>
            <w:r>
              <w:rPr>
                <w:rFonts w:hint="default" w:ascii="Times New Roman" w:hAnsi="Times New Roman" w:eastAsia="Times New Roman" w:cs="Times New Roman"/>
                <w:snapToGrid/>
                <w:color w:val="auto"/>
                <w:spacing w:val="-1"/>
                <w:kern w:val="0"/>
                <w:sz w:val="18"/>
                <w:szCs w:val="18"/>
                <w:lang w:val="en-US" w:eastAsia="zh-CN" w:bidi="ar"/>
              </w:rPr>
              <w:t>90</w:t>
            </w:r>
            <w:r>
              <w:rPr>
                <w:rFonts w:hint="eastAsia" w:ascii="宋体" w:hAnsi="宋体" w:eastAsia="宋体" w:cs="宋体"/>
                <w:snapToGrid/>
                <w:color w:val="auto"/>
                <w:spacing w:val="-1"/>
                <w:kern w:val="0"/>
                <w:sz w:val="18"/>
                <w:szCs w:val="18"/>
                <w:lang w:val="en-US" w:eastAsia="zh-CN" w:bidi="ar"/>
              </w:rPr>
              <w:t>℃ 时电阻率</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5" w:lineRule="exact"/>
              <w:ind w:left="422"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Arial" w:hAnsi="Arial" w:eastAsia="Arial" w:cs="Arial"/>
                <w:snapToGrid/>
                <w:color w:val="auto"/>
                <w:spacing w:val="-24"/>
                <w:kern w:val="0"/>
                <w:position w:val="1"/>
                <w:sz w:val="18"/>
                <w:szCs w:val="18"/>
                <w:lang w:val="en-US" w:eastAsia="zh-CN" w:bidi="ar"/>
              </w:rPr>
              <w:t>Ω</w:t>
            </w:r>
            <w:r>
              <w:rPr>
                <w:rFonts w:hint="eastAsia" w:ascii="宋体" w:hAnsi="宋体" w:eastAsia="宋体" w:cs="宋体"/>
                <w:snapToGrid/>
                <w:color w:val="auto"/>
                <w:spacing w:val="-24"/>
                <w:kern w:val="0"/>
                <w:position w:val="1"/>
                <w:sz w:val="18"/>
                <w:szCs w:val="18"/>
                <w:lang w:val="en-US" w:eastAsia="zh-CN" w:bidi="ar"/>
              </w:rPr>
              <w:t>·</w:t>
            </w:r>
            <w:r>
              <w:rPr>
                <w:rFonts w:hint="default" w:ascii="Times New Roman" w:hAnsi="Times New Roman" w:eastAsia="Times New Roman" w:cs="Times New Roman"/>
                <w:snapToGrid/>
                <w:color w:val="auto"/>
                <w:spacing w:val="-24"/>
                <w:kern w:val="0"/>
                <w:position w:val="1"/>
                <w:sz w:val="18"/>
                <w:szCs w:val="18"/>
                <w:lang w:val="en-US" w:eastAsia="zh-CN" w:bidi="ar"/>
              </w:rPr>
              <w:t>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5" w:lineRule="auto"/>
              <w:ind w:left="731"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5"/>
                <w:kern w:val="0"/>
                <w:sz w:val="18"/>
                <w:szCs w:val="18"/>
                <w:lang w:val="en-US" w:eastAsia="zh-CN" w:bidi="ar"/>
              </w:rPr>
              <w:t>≤</w:t>
            </w:r>
            <w:r>
              <w:rPr>
                <w:rFonts w:hint="default" w:ascii="Times New Roman" w:hAnsi="Times New Roman" w:eastAsia="Times New Roman" w:cs="Times New Roman"/>
                <w:snapToGrid/>
                <w:color w:val="auto"/>
                <w:spacing w:val="-5"/>
                <w:kern w:val="0"/>
                <w:sz w:val="18"/>
                <w:szCs w:val="18"/>
                <w:lang w:val="en-US" w:eastAsia="zh-CN" w:bidi="ar"/>
              </w:rPr>
              <w:t>500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149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出厂工频电压试验</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13" w:lineRule="auto"/>
              <w:ind w:left="30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4"/>
                <w:kern w:val="0"/>
                <w:sz w:val="18"/>
                <w:szCs w:val="18"/>
                <w:lang w:val="en-US" w:eastAsia="zh-CN" w:bidi="ar"/>
              </w:rPr>
              <w:t>kV</w:t>
            </w: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min</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32" w:beforeAutospacing="0" w:after="0" w:afterAutospacing="0" w:line="177" w:lineRule="auto"/>
              <w:ind w:left="652"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3"/>
                <w:kern w:val="0"/>
                <w:sz w:val="18"/>
                <w:szCs w:val="18"/>
                <w:lang w:val="en-US" w:eastAsia="zh-CN" w:bidi="ar"/>
              </w:rPr>
              <w:t>30.5</w:t>
            </w:r>
            <w:r>
              <w:rPr>
                <w:rFonts w:hint="eastAsia" w:ascii="宋体" w:hAnsi="宋体" w:eastAsia="宋体" w:cs="宋体"/>
                <w:snapToGrid/>
                <w:color w:val="auto"/>
                <w:spacing w:val="-3"/>
                <w:kern w:val="0"/>
                <w:sz w:val="18"/>
                <w:szCs w:val="18"/>
                <w:lang w:val="en-US" w:eastAsia="zh-CN" w:bidi="ar"/>
              </w:rPr>
              <w:t>，</w:t>
            </w:r>
            <w:r>
              <w:rPr>
                <w:rFonts w:hint="default" w:ascii="Times New Roman" w:hAnsi="Times New Roman" w:eastAsia="Times New Roman" w:cs="Times New Roman"/>
                <w:snapToGrid/>
                <w:color w:val="auto"/>
                <w:spacing w:val="-3"/>
                <w:kern w:val="0"/>
                <w:sz w:val="18"/>
                <w:szCs w:val="18"/>
                <w:lang w:val="en-US" w:eastAsia="zh-CN" w:bidi="ar"/>
              </w:rPr>
              <w:t>5</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8"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1123"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安装后主绝缘交流电压试验</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13" w:lineRule="auto"/>
              <w:ind w:left="30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4"/>
                <w:kern w:val="0"/>
                <w:sz w:val="18"/>
                <w:szCs w:val="18"/>
                <w:lang w:val="en-US" w:eastAsia="zh-CN" w:bidi="ar"/>
              </w:rPr>
              <w:t>kV</w:t>
            </w:r>
            <w:r>
              <w:rPr>
                <w:rFonts w:hint="eastAsia" w:ascii="宋体" w:hAnsi="宋体" w:eastAsia="宋体" w:cs="宋体"/>
                <w:snapToGrid/>
                <w:color w:val="auto"/>
                <w:spacing w:val="-4"/>
                <w:kern w:val="0"/>
                <w:sz w:val="18"/>
                <w:szCs w:val="18"/>
                <w:lang w:val="en-US" w:eastAsia="zh-CN" w:bidi="ar"/>
              </w:rPr>
              <w:t>，</w:t>
            </w:r>
            <w:r>
              <w:rPr>
                <w:rFonts w:hint="default" w:ascii="Times New Roman" w:hAnsi="Times New Roman" w:eastAsia="Times New Roman" w:cs="Times New Roman"/>
                <w:snapToGrid/>
                <w:color w:val="auto"/>
                <w:spacing w:val="-4"/>
                <w:kern w:val="0"/>
                <w:sz w:val="18"/>
                <w:szCs w:val="18"/>
                <w:lang w:val="en-US" w:eastAsia="zh-CN" w:bidi="ar"/>
              </w:rPr>
              <w:t>min</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20" w:lineRule="auto"/>
              <w:ind w:left="243"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7"/>
                <w:kern w:val="0"/>
                <w:sz w:val="18"/>
                <w:szCs w:val="18"/>
                <w:lang w:val="en-US" w:eastAsia="zh-CN" w:bidi="ar"/>
              </w:rPr>
              <w:t>22</w:t>
            </w:r>
            <w:r>
              <w:rPr>
                <w:rFonts w:hint="eastAsia" w:ascii="宋体" w:hAnsi="宋体" w:eastAsia="宋体" w:cs="宋体"/>
                <w:snapToGrid/>
                <w:color w:val="auto"/>
                <w:spacing w:val="-7"/>
                <w:kern w:val="0"/>
                <w:sz w:val="18"/>
                <w:szCs w:val="18"/>
                <w:lang w:val="en-US" w:eastAsia="zh-CN" w:bidi="ar"/>
              </w:rPr>
              <w:t>，</w:t>
            </w:r>
            <w:r>
              <w:rPr>
                <w:rFonts w:hint="default" w:ascii="Times New Roman" w:hAnsi="Times New Roman" w:eastAsia="Times New Roman" w:cs="Times New Roman"/>
                <w:snapToGrid/>
                <w:color w:val="auto"/>
                <w:spacing w:val="-7"/>
                <w:kern w:val="0"/>
                <w:sz w:val="18"/>
                <w:szCs w:val="18"/>
                <w:lang w:val="en-US" w:eastAsia="zh-CN" w:bidi="ar"/>
              </w:rPr>
              <w:t>5</w:t>
            </w:r>
            <w:r>
              <w:rPr>
                <w:rFonts w:hint="eastAsia" w:ascii="宋体" w:hAnsi="宋体" w:eastAsia="宋体" w:cs="宋体"/>
                <w:snapToGrid/>
                <w:color w:val="auto"/>
                <w:spacing w:val="-7"/>
                <w:kern w:val="0"/>
                <w:sz w:val="18"/>
                <w:szCs w:val="18"/>
                <w:lang w:val="en-US" w:eastAsia="zh-CN" w:bidi="ar"/>
              </w:rPr>
              <w:t>或</w:t>
            </w:r>
            <w:r>
              <w:rPr>
                <w:rFonts w:hint="default" w:ascii="Times New Roman" w:hAnsi="Times New Roman" w:eastAsia="Times New Roman" w:cs="Times New Roman"/>
                <w:snapToGrid/>
                <w:color w:val="auto"/>
                <w:spacing w:val="-7"/>
                <w:kern w:val="0"/>
                <w:sz w:val="18"/>
                <w:szCs w:val="18"/>
                <w:lang w:val="en-US" w:eastAsia="zh-CN" w:bidi="ar"/>
              </w:rPr>
              <w:t>17.5</w:t>
            </w:r>
            <w:r>
              <w:rPr>
                <w:rFonts w:hint="eastAsia" w:ascii="宋体" w:hAnsi="宋体" w:eastAsia="宋体" w:cs="宋体"/>
                <w:snapToGrid/>
                <w:color w:val="auto"/>
                <w:spacing w:val="-7"/>
                <w:kern w:val="0"/>
                <w:sz w:val="18"/>
                <w:szCs w:val="18"/>
                <w:lang w:val="en-US" w:eastAsia="zh-CN" w:bidi="ar"/>
              </w:rPr>
              <w:t>，</w:t>
            </w:r>
            <w:r>
              <w:rPr>
                <w:rFonts w:hint="default" w:ascii="Times New Roman" w:hAnsi="Times New Roman" w:eastAsia="Times New Roman" w:cs="Times New Roman"/>
                <w:snapToGrid/>
                <w:color w:val="auto"/>
                <w:spacing w:val="-7"/>
                <w:kern w:val="0"/>
                <w:sz w:val="18"/>
                <w:szCs w:val="18"/>
                <w:lang w:val="en-US" w:eastAsia="zh-CN" w:bidi="ar"/>
              </w:rPr>
              <w:t>60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176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电缆盘尺寸</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32" w:lineRule="auto"/>
              <w:ind w:left="5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80" w:beforeAutospacing="0" w:after="0" w:afterAutospacing="0" w:line="218" w:lineRule="auto"/>
              <w:ind w:left="1229"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电缆敷设时的最大牵引力</w:t>
            </w:r>
          </w:p>
        </w:tc>
        <w:tc>
          <w:tcPr>
            <w:tcW w:w="1297" w:type="dxa"/>
            <w:gridSpan w:val="2"/>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88" w:beforeAutospacing="0" w:after="0" w:afterAutospacing="0" w:line="208" w:lineRule="auto"/>
              <w:ind w:left="384" w:right="0" w:firstLine="0" w:firstLineChars="0"/>
              <w:jc w:val="left"/>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kern w:val="0"/>
                <w:sz w:val="18"/>
                <w:szCs w:val="18"/>
                <w:lang w:val="en-US" w:eastAsia="zh-CN" w:bidi="ar"/>
              </w:rPr>
              <w:t>N/mm</w:t>
            </w:r>
            <w:r>
              <w:rPr>
                <w:rFonts w:hint="default" w:ascii="Times New Roman" w:hAnsi="Times New Roman" w:eastAsia="Times New Roman" w:cs="Times New Roman"/>
                <w:snapToGrid/>
                <w:color w:val="auto"/>
                <w:kern w:val="0"/>
                <w:position w:val="5"/>
                <w:sz w:val="12"/>
                <w:szCs w:val="12"/>
                <w:lang w:val="en-US" w:eastAsia="zh-CN" w:bidi="ar"/>
              </w:rPr>
              <w:t>2</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4" w:lineRule="auto"/>
              <w:ind w:left="85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70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388"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铜芯，牵引头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trPr>
        <w:tc>
          <w:tcPr>
            <w:tcW w:w="4399"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29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184" w:lineRule="auto"/>
              <w:ind w:left="84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38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铝芯，牵引头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1229"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电缆敷设时的最大侧压力</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9" w:lineRule="auto"/>
              <w:ind w:left="48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N/m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84" w:lineRule="auto"/>
              <w:ind w:left="76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5000</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186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7"/>
                <w:kern w:val="0"/>
                <w:sz w:val="18"/>
                <w:szCs w:val="18"/>
                <w:lang w:val="en-US" w:eastAsia="zh-CN" w:bidi="ar"/>
              </w:rPr>
              <w:t>电缆质量</w:t>
            </w:r>
          </w:p>
        </w:tc>
        <w:tc>
          <w:tcPr>
            <w:tcW w:w="1297"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89" w:lineRule="auto"/>
              <w:ind w:left="46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kg/m</w:t>
            </w:r>
          </w:p>
        </w:tc>
        <w:tc>
          <w:tcPr>
            <w:tcW w:w="1877"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272"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845"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74" w:hRule="atLeast"/>
        </w:trPr>
        <w:tc>
          <w:tcPr>
            <w:tcW w:w="4399" w:type="dxa"/>
            <w:gridSpan w:val="5"/>
            <w:tcBorders>
              <w:top w:val="single" w:color="000000" w:sz="2" w:space="0"/>
              <w:left w:val="single" w:color="000000" w:sz="6"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18" w:lineRule="auto"/>
              <w:ind w:left="1229"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电缆敷设时允许环境温度</w:t>
            </w:r>
          </w:p>
        </w:tc>
        <w:tc>
          <w:tcPr>
            <w:tcW w:w="1297" w:type="dxa"/>
            <w:gridSpan w:val="2"/>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7" w:lineRule="auto"/>
              <w:ind w:left="57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w:t>
            </w:r>
          </w:p>
        </w:tc>
        <w:tc>
          <w:tcPr>
            <w:tcW w:w="1877" w:type="dxa"/>
            <w:gridSpan w:val="4"/>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5" w:lineRule="auto"/>
              <w:ind w:left="825"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13"/>
                <w:kern w:val="0"/>
                <w:sz w:val="18"/>
                <w:szCs w:val="18"/>
                <w:lang w:val="en-US" w:eastAsia="zh-CN" w:bidi="ar"/>
              </w:rPr>
              <w:t>≥</w:t>
            </w:r>
            <w:r>
              <w:rPr>
                <w:rFonts w:hint="default" w:ascii="Times New Roman" w:hAnsi="Times New Roman" w:eastAsia="Times New Roman" w:cs="Times New Roman"/>
                <w:snapToGrid/>
                <w:color w:val="auto"/>
                <w:spacing w:val="-13"/>
                <w:kern w:val="0"/>
                <w:sz w:val="18"/>
                <w:szCs w:val="18"/>
                <w:lang w:val="en-US" w:eastAsia="zh-CN" w:bidi="ar"/>
              </w:rPr>
              <w:t>0</w:t>
            </w:r>
          </w:p>
        </w:tc>
        <w:tc>
          <w:tcPr>
            <w:tcW w:w="1845" w:type="dxa"/>
            <w:gridSpan w:val="2"/>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18" w:lineRule="auto"/>
              <w:ind w:left="1049"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电缆在正常使用条件下的寿命</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18" w:lineRule="auto"/>
              <w:ind w:left="56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sz w:val="18"/>
                <w:szCs w:val="18"/>
                <w:lang w:val="en-US" w:eastAsia="zh-CN" w:bidi="ar"/>
              </w:rPr>
              <w:t>年</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35" w:lineRule="auto"/>
              <w:ind w:left="784"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8"/>
                <w:kern w:val="0"/>
                <w:sz w:val="18"/>
                <w:szCs w:val="18"/>
                <w:lang w:val="en-US" w:eastAsia="zh-CN" w:bidi="ar"/>
              </w:rPr>
              <w:t>≥</w:t>
            </w:r>
            <w:r>
              <w:rPr>
                <w:rFonts w:hint="default" w:ascii="Times New Roman" w:hAnsi="Times New Roman" w:eastAsia="Times New Roman" w:cs="Times New Roman"/>
                <w:snapToGrid/>
                <w:color w:val="auto"/>
                <w:spacing w:val="-8"/>
                <w:kern w:val="0"/>
                <w:sz w:val="18"/>
                <w:szCs w:val="18"/>
                <w:lang w:val="en-US" w:eastAsia="zh-CN" w:bidi="ar"/>
              </w:rPr>
              <w:t>30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4399"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168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电缆阻燃级别</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0" w:leftChars="0" w:right="0" w:firstLine="0" w:firstLineChars="0"/>
              <w:jc w:val="center"/>
              <w:textAlignment w:val="auto"/>
              <w:outlineLvl w:val="9"/>
              <w:rPr>
                <w:rFonts w:hint="default"/>
                <w:color w:val="auto"/>
                <w:szCs w:val="21"/>
                <w:lang w:val="en-US"/>
              </w:rPr>
            </w:pPr>
            <w:r>
              <w:rPr>
                <w:rFonts w:hint="default" w:ascii="Times New Roman" w:hAnsi="Times New Roman" w:eastAsia="宋体" w:cs="Times New Roman"/>
                <w:color w:val="000000"/>
                <w:kern w:val="2"/>
                <w:sz w:val="18"/>
                <w:szCs w:val="24"/>
                <w:lang w:val="en-US" w:eastAsia="zh-CN" w:bidi="ar"/>
              </w:rPr>
              <w:t>A</w:t>
            </w:r>
            <w:r>
              <w:rPr>
                <w:rFonts w:hint="eastAsia" w:ascii="Times New Roman" w:hAnsi="Times New Roman" w:eastAsia="宋体" w:cs="Times New Roman"/>
                <w:color w:val="000000"/>
                <w:kern w:val="2"/>
                <w:sz w:val="18"/>
                <w:szCs w:val="24"/>
                <w:lang w:val="en-US" w:eastAsia="zh-CN" w:bidi="ar"/>
              </w:rPr>
              <w:t>、</w:t>
            </w:r>
            <w:r>
              <w:rPr>
                <w:rFonts w:hint="default" w:ascii="Times New Roman" w:hAnsi="Times New Roman" w:eastAsia="宋体" w:cs="Times New Roman"/>
                <w:color w:val="000000"/>
                <w:kern w:val="2"/>
                <w:sz w:val="18"/>
                <w:szCs w:val="24"/>
                <w:lang w:val="en-US" w:eastAsia="zh-CN" w:bidi="ar"/>
              </w:rPr>
              <w:t>B</w:t>
            </w:r>
            <w:r>
              <w:rPr>
                <w:rFonts w:hint="eastAsia" w:ascii="Times New Roman" w:hAnsi="Times New Roman" w:eastAsia="宋体" w:cs="Times New Roman"/>
                <w:color w:val="000000"/>
                <w:kern w:val="2"/>
                <w:sz w:val="18"/>
                <w:szCs w:val="24"/>
                <w:lang w:val="en-US" w:eastAsia="zh-CN" w:bidi="ar"/>
              </w:rPr>
              <w:t>、</w:t>
            </w:r>
            <w:r>
              <w:rPr>
                <w:rFonts w:hint="default" w:ascii="Times New Roman" w:hAnsi="Times New Roman" w:eastAsia="宋体" w:cs="Times New Roman"/>
                <w:color w:val="000000"/>
                <w:kern w:val="2"/>
                <w:sz w:val="18"/>
                <w:szCs w:val="24"/>
                <w:lang w:val="en-US" w:eastAsia="zh-CN" w:bidi="ar"/>
              </w:rPr>
              <w:t>C</w:t>
            </w:r>
            <w:r>
              <w:rPr>
                <w:rFonts w:hint="eastAsia" w:ascii="Times New Roman" w:hAnsi="Times New Roman" w:eastAsia="宋体" w:cs="宋体"/>
                <w:color w:val="000000"/>
                <w:kern w:val="2"/>
                <w:sz w:val="18"/>
                <w:szCs w:val="24"/>
                <w:lang w:val="en-US" w:eastAsia="zh-CN" w:bidi="ar"/>
              </w:rPr>
              <w:t>类(</w:t>
            </w:r>
            <w:r>
              <w:rPr>
                <w:rFonts w:hint="eastAsia" w:ascii="宋体" w:hAnsi="宋体" w:eastAsia="宋体" w:cs="宋体"/>
                <w:snapToGrid/>
                <w:color w:val="auto"/>
                <w:spacing w:val="-2"/>
                <w:kern w:val="0"/>
                <w:sz w:val="18"/>
                <w:szCs w:val="18"/>
                <w:lang w:val="en-US" w:eastAsia="zh-CN" w:bidi="ar"/>
              </w:rPr>
              <w:t>按供货需求表</w:t>
            </w:r>
            <w:r>
              <w:rPr>
                <w:rFonts w:hint="eastAsia" w:cs="宋体"/>
                <w:snapToGrid/>
                <w:color w:val="auto"/>
                <w:spacing w:val="-2"/>
                <w:kern w:val="0"/>
                <w:sz w:val="18"/>
                <w:szCs w:val="18"/>
                <w:lang w:val="en-US" w:eastAsia="zh-CN" w:bidi="ar"/>
              </w:rPr>
              <w:t>)</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18" w:lineRule="auto"/>
              <w:ind w:left="11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采用阻燃电缆时填写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9417" w:type="dxa"/>
            <w:gridSpan w:val="12"/>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18" w:lineRule="auto"/>
              <w:ind w:left="3918"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电缆非电气技术参数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20" w:lineRule="auto"/>
              <w:ind w:left="26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绝缘</w:t>
            </w: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18" w:lineRule="auto"/>
              <w:ind w:left="85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老化前抗张强度不小于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2" w:lineRule="auto"/>
              <w:ind w:left="4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MPa</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80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76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老化前断裂伸长率不小于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80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200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18" w:lineRule="auto"/>
              <w:ind w:left="58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老化后抗张强度变化率不超过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32" w:lineRule="auto"/>
              <w:ind w:left="78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49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老化后断裂伸长率变化率不超过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32" w:lineRule="auto"/>
              <w:ind w:left="78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333"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电缆段老化后抗张强度变化率不超过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2" w:lineRule="auto"/>
              <w:ind w:left="78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60"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244"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电缆段老化后断裂伸长率变化率不超过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32" w:lineRule="auto"/>
              <w:ind w:left="788"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94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绝缘收缩试验不大于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4" w:lineRule="auto"/>
              <w:ind w:left="89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351"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73" w:beforeAutospacing="0" w:after="0" w:afterAutospacing="0" w:line="218" w:lineRule="auto"/>
              <w:ind w:left="409"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热延伸</w:t>
            </w:r>
          </w:p>
        </w:tc>
        <w:tc>
          <w:tcPr>
            <w:tcW w:w="2154"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18" w:lineRule="auto"/>
              <w:ind w:left="274"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负荷下伸长率不大于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82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351"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154"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18" w:lineRule="auto"/>
              <w:ind w:left="88"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冷却后永久伸长率不大于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876"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0" w:hRule="atLeast"/>
        </w:trPr>
        <w:tc>
          <w:tcPr>
            <w:tcW w:w="894" w:type="dxa"/>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54" w:lineRule="auto"/>
              <w:ind w:left="0" w:right="0" w:firstLine="0" w:firstLineChars="0"/>
              <w:jc w:val="left"/>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18" w:lineRule="auto"/>
              <w:ind w:left="178"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外护套</w:t>
            </w:r>
          </w:p>
        </w:tc>
        <w:tc>
          <w:tcPr>
            <w:tcW w:w="4801"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2" w:lineRule="auto"/>
              <w:ind w:left="36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PE</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29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18" w:lineRule="auto"/>
              <w:ind w:left="85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老化前抗张强度不小于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2" w:lineRule="auto"/>
              <w:ind w:left="4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MPa</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3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10.0</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3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76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老化前断裂伸长率不小于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34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300</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35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18" w:lineRule="auto"/>
              <w:ind w:left="85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老化后抗张强度不小于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82" w:lineRule="auto"/>
              <w:ind w:left="4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MPa</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8" w:beforeAutospacing="0" w:after="0" w:afterAutospacing="0" w:line="122"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4" w:lineRule="auto"/>
              <w:ind w:left="3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76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老化后断裂伸长率不小于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4" w:lineRule="auto"/>
              <w:ind w:left="34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300</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4" w:lineRule="auto"/>
              <w:ind w:left="35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18" w:lineRule="auto"/>
              <w:ind w:left="58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老化后抗张强度变化率不超过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79" w:beforeAutospacing="0" w:after="0" w:afterAutospacing="0" w:line="123"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32" w:lineRule="auto"/>
              <w:ind w:left="319"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60"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18" w:lineRule="auto"/>
              <w:ind w:left="495"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老化后断裂伸长率变化率不超过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83" w:beforeAutospacing="0" w:after="0" w:afterAutospacing="0" w:line="122"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32" w:lineRule="auto"/>
              <w:ind w:left="319"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333"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电缆段老化后抗张强度变化率不超过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tabs>
                <w:tab w:val="left" w:pos="560"/>
              </w:tabs>
              <w:kinsoku w:val="0"/>
              <w:wordWrap/>
              <w:overflowPunct/>
              <w:topLinePunct w:val="0"/>
              <w:autoSpaceDE w:val="0"/>
              <w:autoSpaceDN w:val="0"/>
              <w:bidi w:val="0"/>
              <w:adjustRightInd w:val="0"/>
              <w:snapToGrid w:val="0"/>
              <w:spacing w:before="0" w:beforeAutospacing="0" w:after="0" w:afterAutospacing="0" w:line="225" w:lineRule="auto"/>
              <w:ind w:left="386" w:right="0" w:firstLine="0" w:firstLineChars="0"/>
              <w:jc w:val="left"/>
              <w:textAlignment w:val="auto"/>
              <w:outlineLvl w:val="9"/>
              <w:rPr>
                <w:rFonts w:hint="default"/>
                <w:color w:val="auto"/>
                <w:szCs w:val="21"/>
                <w:lang w:val="en-US"/>
              </w:rPr>
            </w:pPr>
            <w:r>
              <w:rPr>
                <w:rFonts w:hint="default" w:ascii="Arial" w:hAnsi="Arial" w:eastAsia="Arial" w:cs="Arial"/>
                <w:snapToGrid/>
                <w:color w:val="auto"/>
                <w:kern w:val="0"/>
                <w:sz w:val="21"/>
                <w:szCs w:val="21"/>
                <w:u w:val="single"/>
                <w:lang w:val="en-US" w:eastAsia="zh-CN" w:bidi="ar"/>
              </w:rPr>
              <w:tab/>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319"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218" w:lineRule="auto"/>
              <w:ind w:left="244"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电缆段老化后断裂伸长率变化率不超过</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80" w:beforeAutospacing="0" w:after="0" w:afterAutospacing="0" w:line="123"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32" w:lineRule="auto"/>
              <w:ind w:left="319"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eastAsia" w:ascii="宋体" w:hAnsi="宋体" w:eastAsia="宋体" w:cs="宋体"/>
                <w:snapToGrid/>
                <w:color w:val="auto"/>
                <w:spacing w:val="-9"/>
                <w:kern w:val="0"/>
                <w:sz w:val="18"/>
                <w:szCs w:val="18"/>
                <w:lang w:val="en-US" w:eastAsia="zh-CN" w:bidi="ar"/>
              </w:rPr>
              <w:t>±</w:t>
            </w:r>
            <w:r>
              <w:rPr>
                <w:rFonts w:hint="default" w:ascii="Times New Roman" w:hAnsi="Times New Roman" w:eastAsia="Times New Roman" w:cs="Times New Roman"/>
                <w:snapToGrid/>
                <w:color w:val="auto"/>
                <w:spacing w:val="-9"/>
                <w:kern w:val="0"/>
                <w:sz w:val="18"/>
                <w:szCs w:val="18"/>
                <w:lang w:val="en-US" w:eastAsia="zh-CN" w:bidi="ar"/>
              </w:rPr>
              <w:t>25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18" w:lineRule="auto"/>
              <w:ind w:left="497"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高温压力试验，压痕深度不大于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4" w:lineRule="auto"/>
              <w:ind w:left="3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50</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4" w:lineRule="auto"/>
              <w:ind w:left="38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50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20" w:lineRule="auto"/>
              <w:ind w:left="1307"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热冲击试验</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tabs>
                <w:tab w:val="left" w:pos="560"/>
              </w:tabs>
              <w:kinsoku w:val="0"/>
              <w:wordWrap/>
              <w:overflowPunct/>
              <w:topLinePunct w:val="0"/>
              <w:autoSpaceDE w:val="0"/>
              <w:autoSpaceDN w:val="0"/>
              <w:bidi w:val="0"/>
              <w:adjustRightInd w:val="0"/>
              <w:snapToGrid w:val="0"/>
              <w:spacing w:before="0" w:beforeAutospacing="0" w:after="0" w:afterAutospacing="0" w:line="228" w:lineRule="auto"/>
              <w:ind w:left="386" w:right="0" w:firstLine="0" w:firstLineChars="0"/>
              <w:jc w:val="left"/>
              <w:textAlignment w:val="auto"/>
              <w:outlineLvl w:val="9"/>
              <w:rPr>
                <w:rFonts w:hint="default"/>
                <w:color w:val="auto"/>
                <w:szCs w:val="21"/>
                <w:lang w:val="en-US"/>
              </w:rPr>
            </w:pPr>
            <w:r>
              <w:rPr>
                <w:rFonts w:hint="default" w:ascii="Arial" w:hAnsi="Arial" w:eastAsia="Arial" w:cs="Arial"/>
                <w:snapToGrid/>
                <w:color w:val="auto"/>
                <w:kern w:val="0"/>
                <w:sz w:val="21"/>
                <w:szCs w:val="21"/>
                <w:u w:val="single"/>
                <w:lang w:val="en-US" w:eastAsia="zh-CN" w:bidi="ar"/>
              </w:rPr>
              <w:tab/>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220" w:lineRule="auto"/>
              <w:ind w:left="21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不开裂</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20" w:lineRule="auto"/>
              <w:ind w:left="1211"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1"/>
                <w:kern w:val="0"/>
                <w:sz w:val="18"/>
                <w:szCs w:val="18"/>
                <w:lang w:val="en-US" w:eastAsia="zh-CN" w:bidi="ar"/>
              </w:rPr>
              <w:t>低温冲击试验</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82" w:beforeAutospacing="0" w:after="0" w:afterAutospacing="0" w:line="123"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20" w:lineRule="auto"/>
              <w:ind w:left="210"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不开裂</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18" w:lineRule="auto"/>
              <w:ind w:left="583"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低温拉伸，断裂伸长率不小于</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83" w:beforeAutospacing="0" w:after="0" w:afterAutospacing="0" w:line="122"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184" w:lineRule="auto"/>
              <w:ind w:left="38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20</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59"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18" w:lineRule="auto"/>
              <w:ind w:left="856" w:right="0" w:firstLine="0" w:firstLineChars="0"/>
              <w:jc w:val="left"/>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热失重，最大允许失重</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08" w:lineRule="auto"/>
              <w:ind w:left="368" w:right="0" w:firstLine="0" w:firstLineChars="0"/>
              <w:jc w:val="left"/>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spacing w:val="-1"/>
                <w:kern w:val="0"/>
                <w:sz w:val="18"/>
                <w:szCs w:val="18"/>
                <w:lang w:val="en-US" w:eastAsia="zh-CN" w:bidi="ar"/>
              </w:rPr>
              <w:t>mg/cm</w:t>
            </w:r>
            <w:r>
              <w:rPr>
                <w:rFonts w:hint="default" w:ascii="Times New Roman" w:hAnsi="Times New Roman" w:eastAsia="Times New Roman" w:cs="Times New Roman"/>
                <w:snapToGrid/>
                <w:color w:val="auto"/>
                <w:spacing w:val="-1"/>
                <w:kern w:val="0"/>
                <w:position w:val="5"/>
                <w:sz w:val="12"/>
                <w:szCs w:val="12"/>
                <w:lang w:val="en-US" w:eastAsia="zh-CN" w:bidi="ar"/>
              </w:rPr>
              <w:t>2</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86" w:beforeAutospacing="0" w:after="0" w:afterAutospacing="0" w:line="122" w:lineRule="exact"/>
              <w:ind w:left="38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184" w:lineRule="auto"/>
              <w:ind w:left="37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7"/>
                <w:kern w:val="0"/>
                <w:sz w:val="18"/>
                <w:szCs w:val="18"/>
                <w:lang w:val="en-US" w:eastAsia="zh-CN" w:bidi="ar"/>
              </w:rPr>
              <w:t>1.5</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57" w:hRule="atLeast"/>
        </w:trPr>
        <w:tc>
          <w:tcPr>
            <w:tcW w:w="894" w:type="dxa"/>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505"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139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炭黑含量</w:t>
            </w:r>
          </w:p>
        </w:tc>
        <w:tc>
          <w:tcPr>
            <w:tcW w:w="129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28" w:lineRule="auto"/>
              <w:ind w:left="57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939"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5" w:lineRule="auto"/>
              <w:ind w:left="159"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1"/>
                <w:kern w:val="0"/>
                <w:sz w:val="18"/>
                <w:szCs w:val="18"/>
                <w:lang w:val="en-US" w:eastAsia="zh-CN" w:bidi="ar"/>
              </w:rPr>
              <w:t>2.0</w:t>
            </w:r>
            <w:r>
              <w:rPr>
                <w:rFonts w:hint="eastAsia" w:ascii="宋体" w:hAnsi="宋体" w:eastAsia="宋体" w:cs="宋体"/>
                <w:snapToGrid/>
                <w:color w:val="auto"/>
                <w:spacing w:val="-1"/>
                <w:kern w:val="0"/>
                <w:sz w:val="18"/>
                <w:szCs w:val="18"/>
                <w:lang w:val="en-US" w:eastAsia="zh-CN" w:bidi="ar"/>
              </w:rPr>
              <w:t>～</w:t>
            </w:r>
            <w:r>
              <w:rPr>
                <w:rFonts w:hint="default" w:ascii="Times New Roman" w:hAnsi="Times New Roman" w:eastAsia="Times New Roman" w:cs="Times New Roman"/>
                <w:snapToGrid/>
                <w:color w:val="auto"/>
                <w:spacing w:val="-1"/>
                <w:kern w:val="0"/>
                <w:sz w:val="18"/>
                <w:szCs w:val="18"/>
                <w:lang w:val="en-US" w:eastAsia="zh-CN" w:bidi="ar"/>
              </w:rPr>
              <w:t>3.0</w:t>
            </w:r>
          </w:p>
        </w:tc>
        <w:tc>
          <w:tcPr>
            <w:tcW w:w="937"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84" w:beforeAutospacing="0" w:after="0" w:afterAutospacing="0" w:line="122" w:lineRule="exact"/>
              <w:ind w:left="38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kern w:val="0"/>
                <w:position w:val="-3"/>
                <w:sz w:val="18"/>
                <w:szCs w:val="18"/>
                <w:lang w:val="en-US" w:eastAsia="zh-CN" w:bidi="ar"/>
              </w:rPr>
              <w:t>—</w:t>
            </w:r>
          </w:p>
        </w:tc>
        <w:tc>
          <w:tcPr>
            <w:tcW w:w="1846"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74" w:hRule="atLeast"/>
        </w:trPr>
        <w:tc>
          <w:tcPr>
            <w:tcW w:w="894" w:type="dxa"/>
            <w:tcBorders>
              <w:top w:val="single" w:color="000000" w:sz="2" w:space="0"/>
              <w:left w:val="single" w:color="000000" w:sz="6"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176"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剥离力</w:t>
            </w:r>
          </w:p>
        </w:tc>
        <w:tc>
          <w:tcPr>
            <w:tcW w:w="3505" w:type="dxa"/>
            <w:gridSpan w:val="4"/>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18" w:lineRule="auto"/>
              <w:ind w:left="1125" w:right="0" w:firstLine="0" w:firstLineChars="0"/>
              <w:jc w:val="left"/>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绝缘屏蔽剥离力</w:t>
            </w:r>
          </w:p>
        </w:tc>
        <w:tc>
          <w:tcPr>
            <w:tcW w:w="1296" w:type="dxa"/>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3" w:beforeAutospacing="0" w:after="0" w:afterAutospacing="0" w:line="182" w:lineRule="auto"/>
              <w:ind w:left="5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N</w:t>
            </w:r>
          </w:p>
        </w:tc>
        <w:tc>
          <w:tcPr>
            <w:tcW w:w="1876"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5" w:lineRule="auto"/>
              <w:ind w:left="717" w:right="0" w:firstLine="0" w:firstLineChars="0"/>
              <w:jc w:val="left"/>
              <w:textAlignment w:val="auto"/>
              <w:outlineLvl w:val="9"/>
              <w:rPr>
                <w:rFonts w:hint="default" w:ascii="Times New Roman" w:hAnsi="Times New Roman" w:eastAsia="Times New Roman" w:cs="Times New Roman"/>
                <w:color w:val="auto"/>
                <w:szCs w:val="21"/>
                <w:lang w:val="en-US"/>
              </w:rPr>
            </w:pPr>
            <w:r>
              <w:rPr>
                <w:rFonts w:hint="default" w:ascii="Times New Roman" w:hAnsi="Times New Roman" w:eastAsia="Times New Roman" w:cs="Times New Roman"/>
                <w:snapToGrid/>
                <w:color w:val="auto"/>
                <w:spacing w:val="-1"/>
                <w:kern w:val="0"/>
                <w:sz w:val="18"/>
                <w:szCs w:val="18"/>
                <w:lang w:val="en-US" w:eastAsia="zh-CN" w:bidi="ar"/>
              </w:rPr>
              <w:t>4</w:t>
            </w:r>
            <w:r>
              <w:rPr>
                <w:rFonts w:hint="eastAsia" w:ascii="宋体" w:hAnsi="宋体" w:eastAsia="宋体" w:cs="宋体"/>
                <w:snapToGrid/>
                <w:color w:val="auto"/>
                <w:spacing w:val="-1"/>
                <w:kern w:val="0"/>
                <w:sz w:val="18"/>
                <w:szCs w:val="18"/>
                <w:lang w:val="en-US" w:eastAsia="zh-CN" w:bidi="ar"/>
              </w:rPr>
              <w:t>～</w:t>
            </w:r>
            <w:r>
              <w:rPr>
                <w:rFonts w:hint="default" w:ascii="Times New Roman" w:hAnsi="Times New Roman" w:eastAsia="Times New Roman" w:cs="Times New Roman"/>
                <w:snapToGrid/>
                <w:color w:val="auto"/>
                <w:spacing w:val="-1"/>
                <w:kern w:val="0"/>
                <w:sz w:val="18"/>
                <w:szCs w:val="18"/>
                <w:lang w:val="en-US" w:eastAsia="zh-CN" w:bidi="ar"/>
              </w:rPr>
              <w:t>45</w:t>
            </w:r>
          </w:p>
        </w:tc>
        <w:tc>
          <w:tcPr>
            <w:tcW w:w="1846"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bl>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p>
    <w:p>
      <w:pPr>
        <w:keepNext w:val="0"/>
        <w:keepLines w:val="0"/>
        <w:widowControl/>
        <w:suppressLineNumbers w:val="0"/>
        <w:kinsoku w:val="0"/>
        <w:autoSpaceDE w:val="0"/>
        <w:autoSpaceDN w:val="0"/>
        <w:adjustRightInd w:val="0"/>
        <w:snapToGrid w:val="0"/>
        <w:spacing w:before="0" w:beforeAutospacing="0" w:after="0" w:afterAutospacing="0" w:line="56" w:lineRule="exact"/>
        <w:ind w:left="0" w:right="0"/>
        <w:jc w:val="left"/>
        <w:rPr>
          <w:color w:val="auto"/>
          <w:lang w:val="en-US" w:eastAsia="zh-CN"/>
        </w:rPr>
      </w:pPr>
    </w:p>
    <w:p>
      <w:pPr>
        <w:pStyle w:val="6"/>
        <w:bidi w:val="0"/>
        <w:outlineLvl w:val="2"/>
        <w:rPr>
          <w:rFonts w:hint="eastAsia"/>
          <w:color w:val="auto"/>
          <w:lang w:val="en-US" w:eastAsia="zh-CN"/>
        </w:rPr>
      </w:pPr>
      <w:bookmarkStart w:id="35" w:name="_Toc11052"/>
      <w:r>
        <w:rPr>
          <w:rFonts w:hint="eastAsia" w:ascii="黑体" w:hAnsi="黑体" w:eastAsia="黑体" w:cs="黑体"/>
          <w:color w:val="auto"/>
          <w:lang w:val="en-US" w:eastAsia="zh-CN"/>
        </w:rPr>
        <w:t>1.2</w:t>
      </w:r>
      <w:r>
        <w:rPr>
          <w:rFonts w:hint="eastAsia"/>
          <w:color w:val="auto"/>
          <w:lang w:val="en-US" w:eastAsia="zh-CN"/>
        </w:rPr>
        <w:t>其他重要说明</w:t>
      </w:r>
      <w:bookmarkEnd w:id="35"/>
    </w:p>
    <w:p>
      <w:pPr>
        <w:bidi w:val="0"/>
        <w:ind w:firstLine="960"/>
        <w:rPr>
          <w:rFonts w:hint="default" w:ascii="宋体" w:hAnsi="宋体" w:eastAsia="宋体" w:cs="宋体"/>
          <w:color w:val="auto"/>
          <w:kern w:val="2"/>
          <w:sz w:val="21"/>
          <w:szCs w:val="21"/>
          <w:highlight w:val="none"/>
          <w:u w:val="none"/>
          <w:lang w:val="en-US" w:eastAsia="zh-CN" w:bidi="ar-SA"/>
        </w:rPr>
      </w:pPr>
      <w:r>
        <w:rPr>
          <w:rFonts w:hint="eastAsia" w:ascii="宋体" w:hAnsi="宋体" w:cs="宋体"/>
          <w:color w:val="auto"/>
          <w:kern w:val="2"/>
          <w:sz w:val="21"/>
          <w:szCs w:val="21"/>
          <w:highlight w:val="none"/>
          <w:u w:val="none"/>
          <w:lang w:val="en-US" w:eastAsia="zh-CN" w:bidi="ar-SA"/>
        </w:rPr>
        <w:t>（无）</w:t>
      </w:r>
    </w:p>
    <w:p>
      <w:pPr>
        <w:pStyle w:val="6"/>
        <w:bidi w:val="0"/>
        <w:outlineLvl w:val="1"/>
        <w:rPr>
          <w:rFonts w:hint="eastAsia"/>
          <w:color w:val="auto"/>
          <w:lang w:val="en-US" w:eastAsia="zh-CN"/>
        </w:rPr>
      </w:pPr>
      <w:bookmarkStart w:id="36" w:name="_Toc25390"/>
      <w:r>
        <w:rPr>
          <w:rFonts w:hint="eastAsia" w:ascii="黑体" w:hAnsi="黑体" w:eastAsia="黑体" w:cs="黑体"/>
          <w:color w:val="auto"/>
          <w:lang w:val="en-US" w:eastAsia="zh-CN"/>
        </w:rPr>
        <w:t>2.</w:t>
      </w:r>
      <w:r>
        <w:rPr>
          <w:rFonts w:hint="eastAsia"/>
          <w:color w:val="auto"/>
          <w:lang w:val="en-US" w:eastAsia="zh-CN"/>
        </w:rPr>
        <w:t>使用环境条件表</w:t>
      </w:r>
      <w:bookmarkEnd w:id="36"/>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表2 使用环境条件表</w:t>
      </w:r>
    </w:p>
    <w:tbl>
      <w:tblPr>
        <w:tblStyle w:val="33"/>
        <w:tblW w:w="86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3922"/>
        <w:gridCol w:w="28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名    称</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参  数  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海拔高度（m）</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r>
              <w:rPr>
                <w:rFonts w:hint="eastAsia"/>
                <w:color w:val="auto"/>
                <w:sz w:val="18"/>
                <w:szCs w:val="21"/>
                <w:lang w:val="en-US" w:eastAsia="zh-CN"/>
              </w:rPr>
              <w:t>1</w:t>
            </w:r>
            <w:r>
              <w:rPr>
                <w:color w:val="auto"/>
                <w:sz w:val="18"/>
                <w:szCs w:val="21"/>
              </w:rPr>
              <w:t>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最高环境温度（℃）</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rFonts w:hint="eastAsia"/>
                <w:color w:val="auto"/>
                <w:sz w:val="18"/>
                <w:szCs w:val="21"/>
              </w:rPr>
            </w:pPr>
            <w:r>
              <w:rPr>
                <w:rFonts w:hint="eastAsia"/>
                <w:color w:val="auto"/>
                <w:sz w:val="18"/>
                <w:szCs w:val="21"/>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最低环境温度（℃）</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土壤最高环境温度（℃）</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土壤最低环境温度（℃）</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日照强度（W/cm</w:t>
            </w:r>
            <w:r>
              <w:rPr>
                <w:rFonts w:hint="eastAsia"/>
                <w:color w:val="auto"/>
                <w:sz w:val="18"/>
                <w:szCs w:val="21"/>
                <w:vertAlign w:val="superscript"/>
              </w:rPr>
              <w:t>2</w:t>
            </w:r>
            <w:r>
              <w:rPr>
                <w:rFonts w:hint="eastAsia"/>
                <w:color w:val="auto"/>
                <w:sz w:val="18"/>
                <w:szCs w:val="21"/>
              </w:rPr>
              <w:t>）</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23" w:type="dxa"/>
            <w:vMerge w:val="restart"/>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湿</w:t>
            </w:r>
          </w:p>
        </w:tc>
        <w:tc>
          <w:tcPr>
            <w:tcW w:w="392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日相对湿度平均值（％）</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23" w:type="dxa"/>
            <w:vMerge w:val="continue"/>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392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月相对湿度平均值（％）</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最大风速（户外）（m/s）/Pa</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35/700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5745"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电缆敷设方式（多种方式并存时，选择载流量最小的一种方式）</w:t>
            </w:r>
          </w:p>
        </w:tc>
        <w:tc>
          <w:tcPr>
            <w:tcW w:w="289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color w:val="auto"/>
                <w:sz w:val="18"/>
                <w:szCs w:val="21"/>
              </w:rPr>
              <w:t>直埋、排管、电缆沟、隧道、空气</w:t>
            </w:r>
          </w:p>
        </w:tc>
      </w:tr>
    </w:tbl>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p>
    <w:p>
      <w:pPr>
        <w:pStyle w:val="6"/>
        <w:bidi w:val="0"/>
        <w:outlineLvl w:val="1"/>
        <w:rPr>
          <w:rFonts w:hint="eastAsia"/>
          <w:color w:val="auto"/>
          <w:lang w:val="en-US" w:eastAsia="zh-CN"/>
        </w:rPr>
      </w:pPr>
      <w:bookmarkStart w:id="37" w:name="_Toc1833"/>
      <w:r>
        <w:rPr>
          <w:rFonts w:hint="eastAsia"/>
          <w:color w:val="auto"/>
          <w:lang w:val="en-US" w:eastAsia="zh-CN"/>
        </w:rPr>
        <w:t>3.组件材料配置表</w:t>
      </w:r>
      <w:bookmarkEnd w:id="37"/>
    </w:p>
    <w:p>
      <w:pPr>
        <w:ind w:firstLine="425"/>
        <w:rPr>
          <w:rFonts w:hint="eastAsia" w:ascii="黑体" w:hAnsi="黑体" w:eastAsia="黑体" w:cs="黑体"/>
          <w:color w:val="auto"/>
          <w:kern w:val="2"/>
          <w:sz w:val="21"/>
          <w:szCs w:val="21"/>
          <w:highlight w:val="none"/>
          <w:lang w:val="en-US" w:eastAsia="zh-CN" w:bidi="ar-SA"/>
        </w:rPr>
      </w:pPr>
      <w:r>
        <w:rPr>
          <w:rFonts w:hint="eastAsia"/>
          <w:color w:val="auto"/>
        </w:rPr>
        <w:t>组件材料配置表包括元件名称、规格形式参数、单位、数量等信息，具体内容和格式根据招标项目情况进行编制。</w:t>
      </w:r>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表3 组件材料配置表（单套）</w:t>
      </w:r>
    </w:p>
    <w:tbl>
      <w:tblPr>
        <w:tblStyle w:val="33"/>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703"/>
        <w:gridCol w:w="1534"/>
        <w:gridCol w:w="1085"/>
        <w:gridCol w:w="1002"/>
        <w:gridCol w:w="900"/>
        <w:gridCol w:w="1532"/>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color w:val="auto"/>
                <w:sz w:val="18"/>
                <w:szCs w:val="21"/>
              </w:rPr>
              <w:t>序号</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名称</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color w:val="auto"/>
                <w:sz w:val="18"/>
                <w:szCs w:val="21"/>
              </w:rPr>
              <w:t>型式规格，参数</w:t>
            </w: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数量</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color w:val="auto"/>
                <w:sz w:val="18"/>
                <w:szCs w:val="21"/>
              </w:rPr>
              <w:t>制造商</w:t>
            </w: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color w:val="auto"/>
                <w:sz w:val="18"/>
                <w:szCs w:val="21"/>
              </w:rPr>
              <w:t>原产地</w:t>
            </w: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rFonts w:hint="eastAsia"/>
                <w:color w:val="auto"/>
                <w:sz w:val="18"/>
                <w:szCs w:val="21"/>
              </w:rPr>
            </w:pPr>
            <w:r>
              <w:rPr>
                <w:rFonts w:hint="eastAsia" w:ascii="宋体" w:hAnsi="宋体" w:eastAsia="宋体" w:cs="宋体"/>
                <w:b w:val="0"/>
                <w:bCs w:val="0"/>
                <w:color w:val="auto"/>
                <w:kern w:val="2"/>
                <w:sz w:val="18"/>
                <w:szCs w:val="18"/>
                <w:highlight w:val="none"/>
                <w:u w:val="none"/>
                <w:lang w:val="en-US" w:eastAsia="zh-CN" w:bidi="ar-SA"/>
              </w:rPr>
              <w:t>投标人</w:t>
            </w:r>
            <w:r>
              <w:rPr>
                <w:rFonts w:hint="eastAsia" w:ascii="宋体" w:hAnsi="宋体" w:eastAsia="宋体" w:cs="宋体"/>
                <w:b w:val="0"/>
                <w:bCs w:val="0"/>
                <w:color w:val="auto"/>
                <w:kern w:val="2"/>
                <w:sz w:val="18"/>
                <w:szCs w:val="18"/>
                <w:highlight w:val="none"/>
                <w:lang w:val="en-US" w:eastAsia="en-US" w:bidi="ar-SA"/>
              </w:rPr>
              <w:t>响应值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1</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电缆导体</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2</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交联聚乙烯绝缘</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3</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填充层</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4</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内衬层</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5</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铠装层</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6</w:t>
            </w:r>
          </w:p>
        </w:tc>
        <w:tc>
          <w:tcPr>
            <w:tcW w:w="1703"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外护套</w:t>
            </w:r>
          </w:p>
        </w:tc>
        <w:tc>
          <w:tcPr>
            <w:tcW w:w="1534"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085"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r>
              <w:rPr>
                <w:rFonts w:hint="eastAsia"/>
                <w:color w:val="auto"/>
                <w:sz w:val="18"/>
                <w:szCs w:val="21"/>
              </w:rPr>
              <w:t>—</w:t>
            </w:r>
          </w:p>
        </w:tc>
        <w:tc>
          <w:tcPr>
            <w:tcW w:w="1002"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900" w:type="dxa"/>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right="0" w:firstLine="0" w:firstLineChars="0"/>
              <w:jc w:val="center"/>
              <w:textAlignment w:val="auto"/>
              <w:outlineLvl w:val="9"/>
              <w:rPr>
                <w:color w:val="auto"/>
                <w:sz w:val="18"/>
                <w:szCs w:val="21"/>
              </w:rPr>
            </w:pPr>
          </w:p>
        </w:tc>
        <w:tc>
          <w:tcPr>
            <w:tcW w:w="1533" w:type="dxa"/>
            <w:gridSpan w:val="2"/>
            <w:vAlign w:val="center"/>
          </w:tcPr>
          <w:p>
            <w:pPr>
              <w:keepNext w:val="0"/>
              <w:keepLines w:val="0"/>
              <w:pageBreakBefore w:val="0"/>
              <w:widowControl w:val="0"/>
              <w:suppressLineNumbers w:val="0"/>
              <w:kinsoku/>
              <w:wordWrap/>
              <w:overflowPunct/>
              <w:topLinePunct/>
              <w:autoSpaceDE/>
              <w:autoSpaceDN/>
              <w:bidi w:val="0"/>
              <w:adjustRightInd/>
              <w:snapToGrid w:val="0"/>
              <w:spacing w:before="0" w:beforeAutospacing="0" w:after="0" w:afterAutospacing="0"/>
              <w:ind w:left="0" w:leftChars="0" w:right="0" w:firstLine="0" w:firstLineChars="0"/>
              <w:jc w:val="center"/>
              <w:textAlignment w:val="auto"/>
              <w:outlineLvl w:val="9"/>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85" w:hRule="atLeast"/>
          <w:jc w:val="center"/>
        </w:trPr>
        <w:tc>
          <w:tcPr>
            <w:tcW w:w="767" w:type="dxa"/>
            <w:vMerge w:val="restart"/>
            <w:vAlign w:val="center"/>
          </w:tcPr>
          <w:p>
            <w:pPr>
              <w:keepNext w:val="0"/>
              <w:keepLines w:val="0"/>
              <w:suppressLineNumbers w:val="0"/>
              <w:topLinePunct/>
              <w:snapToGrid w:val="0"/>
              <w:spacing w:before="60" w:beforeAutospacing="0" w:after="60" w:afterAutospacing="0"/>
              <w:ind w:left="0" w:leftChars="0" w:right="0" w:firstLine="0" w:firstLineChars="0"/>
              <w:jc w:val="center"/>
              <w:rPr>
                <w:color w:val="auto"/>
                <w:sz w:val="18"/>
                <w:szCs w:val="21"/>
              </w:rPr>
            </w:pPr>
            <w:r>
              <w:rPr>
                <w:rFonts w:hint="eastAsia"/>
                <w:color w:val="auto"/>
                <w:sz w:val="18"/>
                <w:szCs w:val="21"/>
              </w:rPr>
              <w:t>说明</w:t>
            </w: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1、主要货物的名称、规格型式、参数、单位、数量要求请保持与商务部分货物清单一致。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0" w:hRule="atLeast"/>
          <w:jc w:val="center"/>
        </w:trPr>
        <w:tc>
          <w:tcPr>
            <w:tcW w:w="767"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2、此表中的主要货物的招标要求请与技术专用其他部分保持一致，不得前后矛盾。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0" w:hRule="atLeast"/>
          <w:jc w:val="center"/>
        </w:trPr>
        <w:tc>
          <w:tcPr>
            <w:tcW w:w="767"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3、请勿修改此表格式，画“—”处不需要填写。</w:t>
            </w:r>
          </w:p>
        </w:tc>
      </w:tr>
    </w:tbl>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both"/>
        <w:textAlignment w:val="auto"/>
        <w:rPr>
          <w:rFonts w:hint="eastAsia" w:ascii="黑体" w:hAnsi="黑体" w:eastAsia="黑体" w:cs="黑体"/>
          <w:color w:val="auto"/>
          <w:kern w:val="2"/>
          <w:sz w:val="21"/>
          <w:szCs w:val="21"/>
          <w:highlight w:val="none"/>
          <w:lang w:val="en-US" w:eastAsia="zh-CN" w:bidi="ar-SA"/>
        </w:rPr>
      </w:pPr>
    </w:p>
    <w:p>
      <w:pPr>
        <w:pStyle w:val="6"/>
        <w:bidi w:val="0"/>
        <w:outlineLvl w:val="1"/>
        <w:rPr>
          <w:rFonts w:hint="eastAsia"/>
          <w:color w:val="auto"/>
          <w:lang w:val="en-US" w:eastAsia="zh-CN"/>
        </w:rPr>
      </w:pPr>
      <w:bookmarkStart w:id="38" w:name="_Toc8805"/>
      <w:r>
        <w:rPr>
          <w:rFonts w:hint="eastAsia"/>
          <w:color w:val="auto"/>
          <w:lang w:val="en-US" w:eastAsia="zh-CN"/>
        </w:rPr>
        <w:t>4.附图</w:t>
      </w:r>
      <w:bookmarkEnd w:id="38"/>
    </w:p>
    <w:p>
      <w:pPr>
        <w:bidi w:val="0"/>
        <w:rPr>
          <w:rFonts w:hint="eastAsia"/>
          <w:color w:val="auto"/>
          <w:lang w:val="en-US" w:eastAsia="zh-CN"/>
        </w:rPr>
      </w:pPr>
      <w:r>
        <w:rPr>
          <w:rFonts w:hint="eastAsia" w:ascii="宋体" w:hAnsi="宋体" w:cs="宋体"/>
          <w:color w:val="auto"/>
          <w:kern w:val="2"/>
          <w:sz w:val="21"/>
          <w:szCs w:val="21"/>
          <w:highlight w:val="none"/>
          <w:u w:val="none"/>
          <w:lang w:val="en-US" w:eastAsia="zh-CN" w:bidi="ar-SA"/>
        </w:rPr>
        <w:t>（无）</w:t>
      </w:r>
    </w:p>
    <w:p>
      <w:pPr>
        <w:pStyle w:val="6"/>
        <w:bidi w:val="0"/>
        <w:outlineLvl w:val="1"/>
        <w:rPr>
          <w:rFonts w:hint="default"/>
          <w:color w:val="auto"/>
          <w:lang w:val="en-US" w:eastAsia="zh-CN"/>
        </w:rPr>
      </w:pPr>
      <w:bookmarkStart w:id="39" w:name="_Toc14745"/>
      <w:r>
        <w:rPr>
          <w:rFonts w:hint="eastAsia"/>
          <w:color w:val="auto"/>
          <w:lang w:val="en-US" w:eastAsia="zh-CN"/>
        </w:rPr>
        <w:t>5.供货一览表</w:t>
      </w:r>
      <w:bookmarkEnd w:id="39"/>
    </w:p>
    <w:p>
      <w:pPr>
        <w:bidi w:val="0"/>
        <w:rPr>
          <w:rFonts w:hint="default"/>
          <w:color w:val="auto"/>
          <w:highlight w:val="none"/>
          <w:lang w:val="en-US" w:eastAsia="zh-CN"/>
        </w:rPr>
      </w:pPr>
      <w:r>
        <w:rPr>
          <w:rFonts w:hint="eastAsia"/>
          <w:color w:val="auto"/>
          <w:highlight w:val="none"/>
          <w:lang w:val="en-US" w:eastAsia="zh-CN"/>
        </w:rPr>
        <w:t>见ECP（电子商务平台）招标公告中采购项目的货物清单。</w:t>
      </w:r>
    </w:p>
    <w:p>
      <w:pPr>
        <w:pStyle w:val="6"/>
        <w:bidi w:val="0"/>
        <w:outlineLvl w:val="1"/>
        <w:rPr>
          <w:rFonts w:hint="eastAsia"/>
          <w:color w:val="auto"/>
          <w:lang w:val="en-US" w:eastAsia="zh-CN"/>
        </w:rPr>
      </w:pPr>
      <w:bookmarkStart w:id="40" w:name="_Toc32241"/>
      <w:r>
        <w:rPr>
          <w:rFonts w:hint="eastAsia"/>
          <w:color w:val="auto"/>
          <w:lang w:val="en-US" w:eastAsia="zh-CN"/>
        </w:rPr>
        <w:t>6.其他要求</w:t>
      </w:r>
      <w:bookmarkEnd w:id="40"/>
    </w:p>
    <w:p>
      <w:pPr>
        <w:bidi w:val="0"/>
        <w:rPr>
          <w:rFonts w:hint="eastAsia"/>
          <w:color w:val="auto"/>
          <w:highlight w:val="yellow"/>
        </w:rPr>
      </w:pPr>
      <w:r>
        <w:rPr>
          <w:rFonts w:hint="eastAsia" w:ascii="宋体" w:hAnsi="宋体" w:cs="宋体"/>
          <w:color w:val="auto"/>
          <w:kern w:val="2"/>
          <w:sz w:val="21"/>
          <w:szCs w:val="21"/>
          <w:highlight w:val="none"/>
          <w:u w:val="none"/>
          <w:lang w:val="en-US" w:eastAsia="zh-CN" w:bidi="ar-SA"/>
        </w:rPr>
        <w:t>（无）</w:t>
      </w:r>
    </w:p>
    <w:p>
      <w:pPr>
        <w:pStyle w:val="2"/>
        <w:rPr>
          <w:rFonts w:hint="eastAsia"/>
          <w:color w:val="auto"/>
        </w:rPr>
      </w:pPr>
    </w:p>
    <w:p>
      <w:pPr>
        <w:pStyle w:val="8"/>
        <w:bidi w:val="0"/>
        <w:outlineLvl w:val="0"/>
        <w:rPr>
          <w:rFonts w:hint="eastAsia"/>
          <w:color w:val="auto"/>
          <w:lang w:val="en-US" w:eastAsia="zh-CN"/>
        </w:rPr>
      </w:pPr>
      <w:r>
        <w:rPr>
          <w:rFonts w:hint="eastAsia"/>
          <w:color w:val="auto"/>
          <w:lang w:val="en-US" w:eastAsia="zh-CN"/>
        </w:rPr>
        <w:br w:type="page"/>
      </w:r>
    </w:p>
    <w:p>
      <w:pPr>
        <w:pStyle w:val="8"/>
        <w:bidi w:val="0"/>
        <w:outlineLvl w:val="0"/>
        <w:rPr>
          <w:rFonts w:hint="eastAsia"/>
          <w:color w:val="auto"/>
          <w:lang w:val="en-US" w:eastAsia="zh-CN"/>
        </w:rPr>
      </w:pPr>
      <w:bookmarkStart w:id="41" w:name="_Toc1279"/>
      <w:r>
        <w:rPr>
          <w:rFonts w:hint="eastAsia"/>
          <w:color w:val="auto"/>
          <w:lang w:val="en-US" w:eastAsia="zh-CN"/>
        </w:rPr>
        <w:t>第三部分  通用技术规范</w:t>
      </w:r>
      <w:bookmarkEnd w:id="41"/>
    </w:p>
    <w:p>
      <w:pPr>
        <w:pStyle w:val="6"/>
        <w:bidi w:val="0"/>
        <w:outlineLvl w:val="1"/>
        <w:rPr>
          <w:rFonts w:hint="eastAsia"/>
          <w:color w:val="auto"/>
        </w:rPr>
      </w:pPr>
      <w:bookmarkStart w:id="42" w:name="_Toc24006"/>
      <w:r>
        <w:rPr>
          <w:rFonts w:hint="eastAsia"/>
          <w:color w:val="auto"/>
          <w:lang w:val="en-US" w:eastAsia="zh-CN"/>
        </w:rPr>
        <w:t>1.</w:t>
      </w:r>
      <w:r>
        <w:rPr>
          <w:rFonts w:hint="eastAsia"/>
          <w:color w:val="auto"/>
        </w:rPr>
        <w:t>总则</w:t>
      </w:r>
      <w:bookmarkEnd w:id="42"/>
    </w:p>
    <w:p>
      <w:pPr>
        <w:pStyle w:val="6"/>
        <w:bidi w:val="0"/>
        <w:outlineLvl w:val="2"/>
        <w:rPr>
          <w:rFonts w:hint="eastAsia"/>
          <w:color w:val="auto"/>
          <w:lang w:val="en-US" w:eastAsia="zh-CN"/>
        </w:rPr>
      </w:pPr>
      <w:bookmarkStart w:id="43" w:name="_Toc2828"/>
      <w:r>
        <w:rPr>
          <w:rFonts w:hint="eastAsia"/>
          <w:color w:val="auto"/>
          <w:lang w:val="en-US" w:eastAsia="zh-CN"/>
        </w:rPr>
        <w:t>1.1一般规定</w:t>
      </w:r>
      <w:bookmarkEnd w:id="43"/>
    </w:p>
    <w:p>
      <w:pPr>
        <w:bidi w:val="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本技术规范书是国网</w:t>
      </w:r>
      <w:r>
        <w:rPr>
          <w:rFonts w:hint="eastAsia" w:ascii="宋体" w:hAnsi="宋体" w:eastAsia="宋体" w:cs="宋体"/>
          <w:color w:val="auto"/>
          <w:kern w:val="2"/>
          <w:sz w:val="21"/>
          <w:szCs w:val="21"/>
          <w:highlight w:val="none"/>
          <w:lang w:eastAsia="zh-CN"/>
        </w:rPr>
        <w:t>安徽</w:t>
      </w:r>
      <w:r>
        <w:rPr>
          <w:rFonts w:hint="eastAsia" w:ascii="宋体" w:hAnsi="宋体" w:eastAsia="宋体" w:cs="宋体"/>
          <w:color w:val="auto"/>
          <w:kern w:val="2"/>
          <w:sz w:val="21"/>
          <w:szCs w:val="21"/>
          <w:highlight w:val="none"/>
        </w:rPr>
        <w:t>省电力有限公司</w:t>
      </w:r>
      <w:r>
        <w:rPr>
          <w:rFonts w:hint="eastAsia" w:ascii="宋体" w:hAnsi="宋体" w:eastAsia="宋体" w:cs="宋体"/>
          <w:color w:val="auto"/>
          <w:kern w:val="2"/>
          <w:sz w:val="21"/>
          <w:szCs w:val="21"/>
          <w:highlight w:val="none"/>
          <w:u w:val="none"/>
          <w:lang w:eastAsia="zh-CN"/>
        </w:rPr>
        <w:t>物资</w:t>
      </w:r>
      <w:r>
        <w:rPr>
          <w:rFonts w:hint="eastAsia" w:ascii="宋体" w:hAnsi="宋体" w:eastAsia="宋体" w:cs="宋体"/>
          <w:color w:val="auto"/>
          <w:kern w:val="2"/>
          <w:sz w:val="21"/>
          <w:szCs w:val="21"/>
          <w:highlight w:val="none"/>
          <w:u w:val="none"/>
        </w:rPr>
        <w:t>技术采购文件</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本技术规范书适用于</w:t>
      </w:r>
      <w:r>
        <w:rPr>
          <w:rFonts w:hint="eastAsia" w:ascii="宋体" w:hAnsi="宋体" w:cs="宋体"/>
          <w:b w:val="0"/>
          <w:bCs/>
          <w:color w:val="auto"/>
          <w:sz w:val="21"/>
          <w:szCs w:val="21"/>
          <w:highlight w:val="none"/>
          <w:u w:val="single"/>
          <w:lang w:val="en-US" w:eastAsia="zh-CN"/>
        </w:rPr>
        <w:t>10kV电力电缆</w:t>
      </w:r>
      <w:r>
        <w:rPr>
          <w:rFonts w:hint="eastAsia" w:ascii="宋体" w:hAnsi="宋体" w:eastAsia="宋体" w:cs="宋体"/>
          <w:color w:val="auto"/>
          <w:kern w:val="2"/>
          <w:sz w:val="21"/>
          <w:szCs w:val="21"/>
          <w:highlight w:val="none"/>
          <w:u w:val="none"/>
        </w:rPr>
        <w:t>招标</w:t>
      </w:r>
      <w:r>
        <w:rPr>
          <w:rFonts w:hint="eastAsia" w:ascii="宋体" w:hAnsi="宋体" w:cs="宋体"/>
          <w:color w:val="auto"/>
          <w:kern w:val="2"/>
          <w:sz w:val="21"/>
          <w:szCs w:val="21"/>
          <w:highlight w:val="none"/>
          <w:u w:val="none"/>
          <w:lang w:eastAsia="zh-CN"/>
        </w:rPr>
        <w:t>采购</w:t>
      </w:r>
      <w:r>
        <w:rPr>
          <w:rFonts w:hint="eastAsia" w:ascii="宋体" w:hAnsi="宋体" w:eastAsia="宋体" w:cs="宋体"/>
          <w:color w:val="auto"/>
          <w:kern w:val="2"/>
          <w:sz w:val="21"/>
          <w:szCs w:val="21"/>
          <w:highlight w:val="none"/>
        </w:rPr>
        <w:t>。</w:t>
      </w:r>
    </w:p>
    <w:p>
      <w:pPr>
        <w:bidi w:val="0"/>
        <w:ind w:firstLine="960"/>
        <w:rPr>
          <w:rFonts w:hint="eastAsia" w:ascii="宋体" w:hAnsi="宋体" w:eastAsia="宋体" w:cs="宋体"/>
          <w:strike w:val="0"/>
          <w:dstrike w:val="0"/>
          <w:color w:val="auto"/>
          <w:kern w:val="2"/>
          <w:sz w:val="21"/>
          <w:szCs w:val="21"/>
          <w:highlight w:val="none"/>
          <w:u w:val="none"/>
          <w:lang w:eastAsia="zh-CN"/>
        </w:rPr>
      </w:pPr>
      <w:r>
        <w:rPr>
          <w:rFonts w:hint="eastAsia" w:ascii="宋体" w:hAnsi="宋体" w:eastAsia="宋体" w:cs="宋体"/>
          <w:strike w:val="0"/>
          <w:dstrike w:val="0"/>
          <w:color w:val="auto"/>
          <w:kern w:val="2"/>
          <w:sz w:val="21"/>
          <w:szCs w:val="21"/>
          <w:highlight w:val="none"/>
          <w:u w:val="none"/>
        </w:rPr>
        <w:t>在</w:t>
      </w:r>
      <w:r>
        <w:rPr>
          <w:rFonts w:hint="eastAsia" w:ascii="宋体" w:hAnsi="宋体" w:cs="宋体"/>
          <w:strike w:val="0"/>
          <w:dstrike w:val="0"/>
          <w:color w:val="auto"/>
          <w:kern w:val="2"/>
          <w:sz w:val="21"/>
          <w:szCs w:val="21"/>
          <w:highlight w:val="none"/>
          <w:u w:val="none"/>
          <w:lang w:eastAsia="zh-CN"/>
        </w:rPr>
        <w:t>本技术规范书</w:t>
      </w:r>
      <w:r>
        <w:rPr>
          <w:rFonts w:hint="eastAsia" w:ascii="宋体" w:hAnsi="宋体" w:eastAsia="宋体" w:cs="宋体"/>
          <w:strike w:val="0"/>
          <w:dstrike w:val="0"/>
          <w:color w:val="auto"/>
          <w:kern w:val="2"/>
          <w:sz w:val="21"/>
          <w:szCs w:val="21"/>
          <w:highlight w:val="none"/>
          <w:u w:val="none"/>
        </w:rPr>
        <w:t>文档中，国网</w:t>
      </w:r>
      <w:r>
        <w:rPr>
          <w:rFonts w:hint="eastAsia" w:ascii="宋体" w:hAnsi="宋体" w:eastAsia="宋体" w:cs="宋体"/>
          <w:strike w:val="0"/>
          <w:dstrike w:val="0"/>
          <w:color w:val="auto"/>
          <w:kern w:val="2"/>
          <w:sz w:val="21"/>
          <w:szCs w:val="21"/>
          <w:highlight w:val="none"/>
          <w:u w:val="none"/>
          <w:lang w:eastAsia="zh-CN"/>
        </w:rPr>
        <w:t>安徽</w:t>
      </w:r>
      <w:r>
        <w:rPr>
          <w:rFonts w:hint="eastAsia" w:ascii="宋体" w:hAnsi="宋体" w:eastAsia="宋体" w:cs="宋体"/>
          <w:strike w:val="0"/>
          <w:dstrike w:val="0"/>
          <w:color w:val="auto"/>
          <w:kern w:val="2"/>
          <w:sz w:val="21"/>
          <w:szCs w:val="21"/>
          <w:highlight w:val="none"/>
          <w:u w:val="none"/>
        </w:rPr>
        <w:t>省电力有限公司简称“</w:t>
      </w:r>
      <w:r>
        <w:rPr>
          <w:rFonts w:hint="eastAsia" w:ascii="宋体" w:hAnsi="宋体" w:eastAsia="宋体" w:cs="宋体"/>
          <w:strike w:val="0"/>
          <w:dstrike w:val="0"/>
          <w:color w:val="auto"/>
          <w:kern w:val="2"/>
          <w:sz w:val="21"/>
          <w:szCs w:val="21"/>
          <w:highlight w:val="none"/>
          <w:u w:val="none"/>
          <w:lang w:eastAsia="zh-CN"/>
        </w:rPr>
        <w:t>招标人</w:t>
      </w:r>
      <w:r>
        <w:rPr>
          <w:rFonts w:hint="eastAsia" w:ascii="宋体" w:hAnsi="宋体" w:eastAsia="宋体" w:cs="宋体"/>
          <w:strike w:val="0"/>
          <w:dstrike w:val="0"/>
          <w:color w:val="auto"/>
          <w:kern w:val="2"/>
          <w:sz w:val="21"/>
          <w:szCs w:val="21"/>
          <w:highlight w:val="none"/>
          <w:u w:val="none"/>
        </w:rPr>
        <w:t>”，应答厂商简称“</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w:t>
      </w:r>
      <w:r>
        <w:rPr>
          <w:rFonts w:hint="eastAsia" w:ascii="宋体" w:hAnsi="宋体" w:eastAsia="宋体" w:cs="宋体"/>
          <w:strike w:val="0"/>
          <w:dstrike w:val="0"/>
          <w:color w:val="auto"/>
          <w:kern w:val="2"/>
          <w:sz w:val="21"/>
          <w:szCs w:val="21"/>
          <w:highlight w:val="none"/>
          <w:u w:val="none"/>
          <w:lang w:eastAsia="zh-CN"/>
        </w:rPr>
        <w:t>。</w:t>
      </w:r>
    </w:p>
    <w:p>
      <w:pPr>
        <w:bidi w:val="0"/>
        <w:ind w:firstLine="96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应具备采购公告所要求的资质，具体资质要求详见</w:t>
      </w:r>
      <w:r>
        <w:rPr>
          <w:rFonts w:hint="eastAsia" w:ascii="宋体" w:hAnsi="宋体" w:eastAsia="宋体" w:cs="宋体"/>
          <w:strike w:val="0"/>
          <w:dstrike w:val="0"/>
          <w:color w:val="auto"/>
          <w:kern w:val="2"/>
          <w:sz w:val="21"/>
          <w:szCs w:val="21"/>
          <w:highlight w:val="none"/>
          <w:u w:val="none"/>
          <w:lang w:val="en-US" w:eastAsia="zh-CN"/>
        </w:rPr>
        <w:t>招标</w:t>
      </w:r>
      <w:r>
        <w:rPr>
          <w:rFonts w:hint="eastAsia" w:ascii="宋体" w:hAnsi="宋体" w:eastAsia="宋体" w:cs="宋体"/>
          <w:strike w:val="0"/>
          <w:dstrike w:val="0"/>
          <w:color w:val="auto"/>
          <w:kern w:val="2"/>
          <w:sz w:val="21"/>
          <w:szCs w:val="21"/>
          <w:highlight w:val="none"/>
          <w:u w:val="none"/>
        </w:rPr>
        <w:t>文件的</w:t>
      </w:r>
      <w:r>
        <w:rPr>
          <w:rFonts w:hint="eastAsia" w:ascii="宋体" w:hAnsi="宋体" w:eastAsia="宋体" w:cs="宋体"/>
          <w:strike w:val="0"/>
          <w:dstrike w:val="0"/>
          <w:color w:val="auto"/>
          <w:kern w:val="2"/>
          <w:sz w:val="21"/>
          <w:szCs w:val="21"/>
          <w:highlight w:val="none"/>
          <w:u w:val="none"/>
          <w:lang w:eastAsia="zh-CN"/>
        </w:rPr>
        <w:t>公告内容</w:t>
      </w:r>
      <w:r>
        <w:rPr>
          <w:rFonts w:hint="eastAsia" w:ascii="宋体" w:hAnsi="宋体" w:eastAsia="宋体" w:cs="宋体"/>
          <w:strike w:val="0"/>
          <w:dstrike w:val="0"/>
          <w:color w:val="auto"/>
          <w:kern w:val="2"/>
          <w:sz w:val="21"/>
          <w:szCs w:val="21"/>
          <w:highlight w:val="none"/>
          <w:u w:val="none"/>
        </w:rPr>
        <w:t>。</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须仔细阅读</w:t>
      </w:r>
      <w:r>
        <w:rPr>
          <w:rFonts w:hint="eastAsia" w:ascii="宋体" w:hAnsi="宋体" w:eastAsia="宋体" w:cs="宋体"/>
          <w:strike w:val="0"/>
          <w:dstrike w:val="0"/>
          <w:color w:val="auto"/>
          <w:sz w:val="21"/>
          <w:szCs w:val="21"/>
          <w:highlight w:val="none"/>
          <w:u w:val="none"/>
        </w:rPr>
        <w:t>包括本技术规范</w:t>
      </w:r>
      <w:r>
        <w:rPr>
          <w:rFonts w:hint="eastAsia" w:ascii="宋体" w:hAnsi="宋体" w:eastAsia="宋体" w:cs="宋体"/>
          <w:strike w:val="0"/>
          <w:dstrike w:val="0"/>
          <w:color w:val="auto"/>
          <w:sz w:val="21"/>
          <w:szCs w:val="21"/>
          <w:highlight w:val="none"/>
          <w:u w:val="none"/>
          <w:lang w:eastAsia="zh-CN"/>
        </w:rPr>
        <w:t>书</w:t>
      </w:r>
      <w:r>
        <w:rPr>
          <w:rFonts w:hint="eastAsia" w:ascii="宋体" w:hAnsi="宋体" w:eastAsia="宋体" w:cs="宋体"/>
          <w:strike w:val="0"/>
          <w:dstrike w:val="0"/>
          <w:color w:val="auto"/>
          <w:sz w:val="21"/>
          <w:szCs w:val="21"/>
          <w:highlight w:val="none"/>
          <w:u w:val="none"/>
        </w:rPr>
        <w:t>在内的招标文件阐述的全部条款。</w:t>
      </w:r>
      <w:r>
        <w:rPr>
          <w:rFonts w:hint="eastAsia" w:ascii="宋体" w:hAnsi="宋体" w:eastAsia="宋体" w:cs="宋体"/>
          <w:strike w:val="0"/>
          <w:dstrike w:val="0"/>
          <w:color w:val="auto"/>
          <w:sz w:val="21"/>
          <w:szCs w:val="21"/>
          <w:highlight w:val="none"/>
          <w:u w:val="none"/>
          <w:lang w:eastAsia="zh-CN"/>
        </w:rPr>
        <w:t>投标人</w:t>
      </w:r>
      <w:r>
        <w:rPr>
          <w:rFonts w:hint="eastAsia" w:ascii="宋体" w:hAnsi="宋体" w:eastAsia="宋体" w:cs="宋体"/>
          <w:strike w:val="0"/>
          <w:dstrike w:val="0"/>
          <w:color w:val="auto"/>
          <w:sz w:val="21"/>
          <w:szCs w:val="21"/>
          <w:highlight w:val="none"/>
          <w:u w:val="none"/>
        </w:rPr>
        <w:t>提供的设备应符合招标文件所规定的要求。</w:t>
      </w:r>
    </w:p>
    <w:p>
      <w:pPr>
        <w:pStyle w:val="15"/>
        <w:bidi w:val="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rPr>
        <w:t>1.</w:t>
      </w:r>
      <w:r>
        <w:rPr>
          <w:rFonts w:hint="eastAsia" w:ascii="宋体" w:hAnsi="宋体" w:eastAsia="宋体" w:cs="宋体"/>
          <w:strike w:val="0"/>
          <w:dstrike w:val="0"/>
          <w:color w:val="auto"/>
          <w:kern w:val="2"/>
          <w:sz w:val="21"/>
          <w:szCs w:val="21"/>
          <w:highlight w:val="none"/>
          <w:u w:val="none"/>
          <w:lang w:val="en-US" w:eastAsia="zh-CN"/>
        </w:rPr>
        <w:t xml:space="preserve">1.1 </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必须对主采购文件和附件进行全面详细的应答，并且应答之文件应当满足本采购文件及其附件的要求，不能简单地回答“满足”、“符合”或“理解”，需实质性地响应技术规范书要求。</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 xml:space="preserve">1.1.2 </w:t>
      </w:r>
      <w:r>
        <w:rPr>
          <w:rFonts w:hint="eastAsia" w:ascii="宋体" w:hAnsi="宋体" w:eastAsia="宋体" w:cs="宋体"/>
          <w:strike w:val="0"/>
          <w:dstrike w:val="0"/>
          <w:color w:val="auto"/>
          <w:kern w:val="2"/>
          <w:sz w:val="21"/>
          <w:szCs w:val="21"/>
          <w:highlight w:val="none"/>
          <w:u w:val="none"/>
        </w:rPr>
        <w:t>本</w:t>
      </w:r>
      <w:r>
        <w:rPr>
          <w:rFonts w:hint="eastAsia" w:ascii="宋体" w:hAnsi="宋体" w:eastAsia="宋体" w:cs="宋体"/>
          <w:strike w:val="0"/>
          <w:dstrike w:val="0"/>
          <w:color w:val="auto"/>
          <w:kern w:val="2"/>
          <w:sz w:val="21"/>
          <w:szCs w:val="21"/>
          <w:highlight w:val="none"/>
          <w:u w:val="none"/>
          <w:lang w:eastAsia="zh-CN"/>
        </w:rPr>
        <w:t>技术规范书</w:t>
      </w:r>
      <w:r>
        <w:rPr>
          <w:rFonts w:hint="eastAsia" w:ascii="宋体" w:hAnsi="宋体" w:eastAsia="宋体" w:cs="宋体"/>
          <w:strike w:val="0"/>
          <w:dstrike w:val="0"/>
          <w:color w:val="auto"/>
          <w:kern w:val="2"/>
          <w:sz w:val="21"/>
          <w:szCs w:val="21"/>
          <w:highlight w:val="none"/>
          <w:u w:val="none"/>
        </w:rPr>
        <w:t>提出的是最低限度的技术要求，并未对一切技术细节作出规定，也未充分引述有关标准的条文，</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应提供符合本</w:t>
      </w:r>
      <w:r>
        <w:rPr>
          <w:rFonts w:hint="eastAsia" w:ascii="宋体" w:hAnsi="宋体" w:eastAsia="宋体" w:cs="宋体"/>
          <w:strike w:val="0"/>
          <w:dstrike w:val="0"/>
          <w:color w:val="auto"/>
          <w:kern w:val="2"/>
          <w:sz w:val="21"/>
          <w:szCs w:val="21"/>
          <w:highlight w:val="none"/>
          <w:u w:val="none"/>
          <w:lang w:eastAsia="zh-CN"/>
        </w:rPr>
        <w:t>技术规范书</w:t>
      </w:r>
      <w:r>
        <w:rPr>
          <w:rFonts w:hint="eastAsia" w:ascii="宋体" w:hAnsi="宋体" w:eastAsia="宋体" w:cs="宋体"/>
          <w:strike w:val="0"/>
          <w:dstrike w:val="0"/>
          <w:color w:val="auto"/>
          <w:kern w:val="2"/>
          <w:sz w:val="21"/>
          <w:szCs w:val="21"/>
          <w:highlight w:val="none"/>
          <w:u w:val="none"/>
        </w:rPr>
        <w:t>引用标准的最新版本和要求的全新产品。如果所引用的标准之间不一致或本技术规范所使用的标准如与</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所执行的标准不一致，按要求较高的标准执行。</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 xml:space="preserve">1.1.3 </w:t>
      </w:r>
      <w:r>
        <w:rPr>
          <w:rFonts w:hint="eastAsia" w:ascii="宋体" w:hAnsi="宋体" w:eastAsia="宋体" w:cs="宋体"/>
          <w:strike w:val="0"/>
          <w:dstrike w:val="0"/>
          <w:color w:val="auto"/>
          <w:kern w:val="2"/>
          <w:sz w:val="21"/>
          <w:szCs w:val="21"/>
          <w:highlight w:val="none"/>
          <w:u w:val="none"/>
        </w:rPr>
        <w:t>如果</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没有以书面形式对本技术规范的条文提出异议，则意味着</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提供的设备完全符合本技术规范书的要求。</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 xml:space="preserve">1.1.4 </w:t>
      </w:r>
      <w:r>
        <w:rPr>
          <w:rFonts w:hint="eastAsia" w:ascii="宋体" w:hAnsi="宋体" w:eastAsia="宋体" w:cs="宋体"/>
          <w:strike w:val="0"/>
          <w:dstrike w:val="0"/>
          <w:color w:val="auto"/>
          <w:kern w:val="2"/>
          <w:sz w:val="21"/>
          <w:szCs w:val="21"/>
          <w:highlight w:val="none"/>
          <w:u w:val="none"/>
        </w:rPr>
        <w:t xml:space="preserve">本技术规范书将作为订货合同的附件，与合同具有同等的法律效力。                                   </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1.1.5</w:t>
      </w:r>
      <w:r>
        <w:rPr>
          <w:rFonts w:hint="eastAsia" w:ascii="宋体" w:hAnsi="宋体" w:eastAsia="宋体" w:cs="宋体"/>
          <w:strike w:val="0"/>
          <w:dstrike w:val="0"/>
          <w:color w:val="auto"/>
          <w:kern w:val="2"/>
          <w:sz w:val="21"/>
          <w:szCs w:val="21"/>
          <w:highlight w:val="none"/>
          <w:u w:val="none"/>
        </w:rPr>
        <w:t xml:space="preserve"> 本技术规范书内容，如与采购文件的</w:t>
      </w:r>
      <w:r>
        <w:rPr>
          <w:rFonts w:hint="eastAsia" w:ascii="宋体" w:hAnsi="宋体" w:eastAsia="宋体" w:cs="宋体"/>
          <w:strike w:val="0"/>
          <w:dstrike w:val="0"/>
          <w:color w:val="auto"/>
          <w:kern w:val="2"/>
          <w:sz w:val="21"/>
          <w:szCs w:val="21"/>
          <w:highlight w:val="none"/>
          <w:u w:val="none"/>
          <w:lang w:eastAsia="zh-CN"/>
        </w:rPr>
        <w:t>公告内容</w:t>
      </w:r>
      <w:r>
        <w:rPr>
          <w:rFonts w:hint="eastAsia" w:ascii="宋体" w:hAnsi="宋体" w:eastAsia="宋体" w:cs="宋体"/>
          <w:strike w:val="0"/>
          <w:dstrike w:val="0"/>
          <w:color w:val="auto"/>
          <w:kern w:val="2"/>
          <w:sz w:val="21"/>
          <w:szCs w:val="21"/>
          <w:highlight w:val="none"/>
          <w:u w:val="none"/>
        </w:rPr>
        <w:t>有矛盾时，以</w:t>
      </w:r>
      <w:r>
        <w:rPr>
          <w:rFonts w:hint="eastAsia" w:ascii="宋体" w:hAnsi="宋体" w:eastAsia="宋体" w:cs="宋体"/>
          <w:strike w:val="0"/>
          <w:dstrike w:val="0"/>
          <w:color w:val="auto"/>
          <w:kern w:val="2"/>
          <w:sz w:val="21"/>
          <w:szCs w:val="21"/>
          <w:highlight w:val="none"/>
          <w:u w:val="none"/>
          <w:lang w:val="en-US" w:eastAsia="zh-CN"/>
        </w:rPr>
        <w:t>采购文件公告</w:t>
      </w:r>
      <w:r>
        <w:rPr>
          <w:rFonts w:hint="eastAsia" w:ascii="宋体" w:hAnsi="宋体" w:eastAsia="宋体" w:cs="宋体"/>
          <w:strike w:val="0"/>
          <w:dstrike w:val="0"/>
          <w:color w:val="auto"/>
          <w:kern w:val="2"/>
          <w:sz w:val="21"/>
          <w:szCs w:val="21"/>
          <w:highlight w:val="none"/>
          <w:u w:val="none"/>
        </w:rPr>
        <w:t>为准。</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rPr>
      </w:pPr>
      <w:r>
        <w:rPr>
          <w:rFonts w:hint="eastAsia" w:ascii="宋体" w:hAnsi="宋体" w:eastAsia="宋体" w:cs="宋体"/>
          <w:strike w:val="0"/>
          <w:dstrike w:val="0"/>
          <w:color w:val="auto"/>
          <w:kern w:val="2"/>
          <w:sz w:val="21"/>
          <w:szCs w:val="21"/>
          <w:highlight w:val="none"/>
          <w:u w:val="none"/>
          <w:lang w:val="en-US" w:eastAsia="zh-CN"/>
        </w:rPr>
        <w:t xml:space="preserve">1.1.6 </w:t>
      </w:r>
      <w:r>
        <w:rPr>
          <w:rFonts w:hint="eastAsia" w:ascii="宋体" w:hAnsi="宋体" w:eastAsia="宋体" w:cs="宋体"/>
          <w:strike w:val="0"/>
          <w:dstrike w:val="0"/>
          <w:color w:val="auto"/>
          <w:kern w:val="2"/>
          <w:sz w:val="21"/>
          <w:szCs w:val="21"/>
          <w:highlight w:val="none"/>
          <w:u w:val="none"/>
        </w:rPr>
        <w:t>本技术规范书通用技术</w:t>
      </w:r>
      <w:r>
        <w:rPr>
          <w:rFonts w:hint="eastAsia" w:ascii="宋体" w:hAnsi="宋体" w:eastAsia="宋体" w:cs="宋体"/>
          <w:strike w:val="0"/>
          <w:dstrike w:val="0"/>
          <w:color w:val="auto"/>
          <w:kern w:val="2"/>
          <w:sz w:val="21"/>
          <w:szCs w:val="21"/>
          <w:highlight w:val="none"/>
          <w:u w:val="none"/>
          <w:lang w:val="en-US" w:eastAsia="zh-CN"/>
        </w:rPr>
        <w:t>规范各条款如与</w:t>
      </w:r>
      <w:r>
        <w:rPr>
          <w:rFonts w:hint="eastAsia" w:ascii="宋体" w:hAnsi="宋体" w:eastAsia="宋体" w:cs="宋体"/>
          <w:b w:val="0"/>
          <w:bCs w:val="0"/>
          <w:strike w:val="0"/>
          <w:dstrike w:val="0"/>
          <w:color w:val="auto"/>
          <w:kern w:val="2"/>
          <w:sz w:val="21"/>
          <w:szCs w:val="21"/>
          <w:highlight w:val="none"/>
          <w:u w:val="none"/>
          <w:lang w:val="en-US" w:eastAsia="zh-CN"/>
        </w:rPr>
        <w:t>专用技术规范条款</w:t>
      </w:r>
      <w:r>
        <w:rPr>
          <w:rFonts w:hint="eastAsia" w:ascii="宋体" w:hAnsi="宋体" w:eastAsia="宋体" w:cs="宋体"/>
          <w:strike w:val="0"/>
          <w:dstrike w:val="0"/>
          <w:color w:val="auto"/>
          <w:kern w:val="2"/>
          <w:sz w:val="21"/>
          <w:szCs w:val="21"/>
          <w:highlight w:val="none"/>
          <w:u w:val="none"/>
          <w:lang w:val="en-US" w:eastAsia="zh-CN"/>
        </w:rPr>
        <w:t>有冲突，以专用技术规范为准。</w:t>
      </w:r>
    </w:p>
    <w:p>
      <w:pPr>
        <w:pStyle w:val="15"/>
        <w:bidi w:val="0"/>
        <w:ind w:firstLine="0"/>
        <w:rPr>
          <w:rFonts w:hint="default" w:ascii="宋体" w:hAnsi="宋体" w:eastAsia="宋体" w:cs="宋体"/>
          <w:strike w:val="0"/>
          <w:dstrike w:val="0"/>
          <w:color w:val="auto"/>
          <w:kern w:val="2"/>
          <w:sz w:val="21"/>
          <w:szCs w:val="21"/>
          <w:highlight w:val="none"/>
          <w:u w:val="none"/>
          <w:lang w:val="en-US"/>
        </w:rPr>
      </w:pPr>
      <w:r>
        <w:rPr>
          <w:rFonts w:hint="eastAsia" w:ascii="宋体" w:hAnsi="宋体" w:eastAsia="宋体" w:cs="宋体"/>
          <w:strike w:val="0"/>
          <w:dstrike w:val="0"/>
          <w:color w:val="auto"/>
          <w:kern w:val="2"/>
          <w:sz w:val="21"/>
          <w:szCs w:val="21"/>
          <w:highlight w:val="none"/>
          <w:u w:val="none"/>
          <w:lang w:val="en-US" w:eastAsia="zh-CN"/>
        </w:rPr>
        <w:t>1.1.7</w:t>
      </w:r>
      <w:r>
        <w:rPr>
          <w:rFonts w:hint="eastAsia" w:ascii="宋体" w:hAnsi="宋体" w:cs="宋体"/>
          <w:strike w:val="0"/>
          <w:dstrike w:val="0"/>
          <w:color w:val="auto"/>
          <w:kern w:val="2"/>
          <w:sz w:val="21"/>
          <w:szCs w:val="21"/>
          <w:highlight w:val="none"/>
          <w:u w:val="none"/>
          <w:lang w:val="en-US" w:eastAsia="zh-CN"/>
        </w:rPr>
        <w:t xml:space="preserve"> </w:t>
      </w:r>
      <w:r>
        <w:rPr>
          <w:rFonts w:hint="eastAsia" w:ascii="宋体" w:hAnsi="宋体" w:eastAsia="宋体" w:cs="宋体"/>
          <w:strike w:val="0"/>
          <w:dstrike w:val="0"/>
          <w:color w:val="auto"/>
          <w:kern w:val="2"/>
          <w:sz w:val="21"/>
          <w:szCs w:val="21"/>
          <w:highlight w:val="none"/>
          <w:u w:val="none"/>
          <w:lang w:val="en-US" w:eastAsia="zh-CN"/>
        </w:rPr>
        <w:t>国家电网有限公司十八项电网重大反事故措施、国家电网有限公司输变电工程通用设备及通用设计、国家电网有限公司电力设备(交流部分)监造大纲、国家电网有限公司设备抽检规范、电网设备及材料质量管控重点措施、国家电网公司变电验收管理规定、电力监控系统安全防护相关规定等。</w:t>
      </w:r>
    </w:p>
    <w:p>
      <w:pPr>
        <w:pStyle w:val="6"/>
        <w:bidi w:val="0"/>
        <w:outlineLvl w:val="2"/>
        <w:rPr>
          <w:rFonts w:hint="eastAsia"/>
          <w:strike w:val="0"/>
          <w:dstrike w:val="0"/>
          <w:color w:val="auto"/>
          <w:u w:val="none"/>
          <w:lang w:val="en-US" w:eastAsia="zh-CN"/>
        </w:rPr>
      </w:pPr>
      <w:bookmarkStart w:id="44" w:name="_Toc6168"/>
      <w:r>
        <w:rPr>
          <w:rFonts w:hint="eastAsia"/>
          <w:strike w:val="0"/>
          <w:dstrike w:val="0"/>
          <w:color w:val="auto"/>
          <w:u w:val="none"/>
          <w:lang w:val="en-US" w:eastAsia="zh-CN"/>
        </w:rPr>
        <w:t>1.2其他要求</w:t>
      </w:r>
      <w:bookmarkEnd w:id="44"/>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sz w:val="21"/>
          <w:szCs w:val="21"/>
          <w:highlight w:val="none"/>
          <w:u w:val="none"/>
          <w:lang w:val="en-US" w:eastAsia="zh-CN"/>
        </w:rPr>
        <w:t xml:space="preserve">1.2.1 </w:t>
      </w:r>
      <w:r>
        <w:rPr>
          <w:rFonts w:hint="eastAsia" w:ascii="宋体" w:hAnsi="宋体" w:eastAsia="宋体" w:cs="宋体"/>
          <w:strike w:val="0"/>
          <w:dstrike w:val="0"/>
          <w:color w:val="auto"/>
          <w:kern w:val="2"/>
          <w:sz w:val="21"/>
          <w:szCs w:val="21"/>
          <w:highlight w:val="none"/>
          <w:u w:val="none"/>
          <w:lang w:val="en-US" w:eastAsia="zh-CN" w:bidi="ar-SA"/>
        </w:rPr>
        <w:t>投标人同意并保证尊重任何他方的知识产权及其他合法权益，其所提供的设备或服务均为有合法权利的，不会侵犯、导致或引起侵犯第三方知识产权及其他合法权益，若因合同所提供的相关产品或服务及因履行合同导致侵犯第三方的知识产权及其他合法权益，所引起的任何或全部责任均应当由投标人承担。</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1.2.2 投标人不得以任何形式向第三方透露本次采购的有关材料。</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1.2.3 投标人提供的设备必须为在产产品。</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1.2.4 投标人提供的设备必须是全新的、准许在中华人民共和国境内销售的产品。</w:t>
      </w:r>
    </w:p>
    <w:p>
      <w:pPr>
        <w:pStyle w:val="15"/>
        <w:bidi w:val="0"/>
        <w:ind w:firstLine="0"/>
        <w:rPr>
          <w:rFonts w:hint="eastAsia" w:ascii="宋体" w:hAnsi="宋体" w:eastAsia="宋体" w:cs="宋体"/>
          <w:strike w:val="0"/>
          <w:dstrike w:val="0"/>
          <w:color w:val="auto"/>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bidi="ar-SA"/>
        </w:rPr>
        <w:t>1.2.5 投标人提供的设备基于国际标准或工业标准，成熟、互联性强、易扩充。</w:t>
      </w:r>
    </w:p>
    <w:p>
      <w:pPr>
        <w:pStyle w:val="6"/>
        <w:bidi w:val="0"/>
        <w:outlineLvl w:val="1"/>
        <w:rPr>
          <w:rFonts w:hint="eastAsia"/>
          <w:strike w:val="0"/>
          <w:dstrike w:val="0"/>
          <w:color w:val="auto"/>
          <w:u w:val="none"/>
          <w:lang w:val="en-US" w:eastAsia="zh-CN"/>
        </w:rPr>
      </w:pPr>
      <w:bookmarkStart w:id="45" w:name="_Toc16202"/>
      <w:r>
        <w:rPr>
          <w:rFonts w:hint="eastAsia"/>
          <w:strike w:val="0"/>
          <w:dstrike w:val="0"/>
          <w:color w:val="auto"/>
          <w:u w:val="none"/>
          <w:lang w:val="en-US" w:eastAsia="zh-CN"/>
        </w:rPr>
        <w:t>2.依据规范及标准</w:t>
      </w:r>
      <w:bookmarkEnd w:id="45"/>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2.1 按有关标准、规范或准则规定的合同设备，包括投标人向其他厂商购买的所有附件和设备，都应符合这些标准、规范或准则的要求。</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2.2 表4所列的内容通过文中的规范性引用而构成本文件必不可少的条款。其中，注日期的引用文件，仅该日期对应的版本适用于本文件；不注日期的引用文件，其最新版本（包括所有的修改单）适用于本文件。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黑体"/>
          <w:strike w:val="0"/>
          <w:dstrike w:val="0"/>
          <w:color w:val="auto"/>
          <w:kern w:val="2"/>
          <w:sz w:val="21"/>
          <w:szCs w:val="21"/>
          <w:highlight w:val="none"/>
          <w:u w:val="none"/>
          <w:lang w:val="en-US" w:eastAsia="zh-CN" w:bidi="ar-SA"/>
        </w:rPr>
      </w:pPr>
      <w:r>
        <w:rPr>
          <w:rFonts w:hint="eastAsia" w:ascii="黑体" w:hAnsi="黑体" w:eastAsia="黑体" w:cs="黑体"/>
          <w:strike w:val="0"/>
          <w:dstrike w:val="0"/>
          <w:color w:val="auto"/>
          <w:kern w:val="2"/>
          <w:sz w:val="21"/>
          <w:szCs w:val="21"/>
          <w:highlight w:val="none"/>
          <w:u w:val="none"/>
          <w:lang w:val="en-US" w:eastAsia="zh-CN" w:bidi="ar-SA"/>
        </w:rPr>
        <w:t>表4　投标人提供的设备和附件需要满足的主要标准</w:t>
      </w:r>
    </w:p>
    <w:tbl>
      <w:tblPr>
        <w:tblStyle w:val="33"/>
        <w:tblW w:w="830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74"/>
        <w:gridCol w:w="2404"/>
        <w:gridCol w:w="4931"/>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strike w:val="0"/>
                <w:dstrike w:val="0"/>
                <w:color w:val="auto"/>
                <w:kern w:val="2"/>
                <w:sz w:val="18"/>
                <w:szCs w:val="18"/>
                <w:highlight w:val="none"/>
                <w:u w:val="none"/>
                <w:lang w:val="en-US" w:eastAsia="en-US" w:bidi="ar-SA"/>
              </w:rPr>
            </w:pPr>
            <w:r>
              <w:rPr>
                <w:rFonts w:hint="eastAsia" w:ascii="宋体" w:hAnsi="宋体" w:eastAsia="宋体" w:cs="宋体"/>
                <w:b/>
                <w:bCs/>
                <w:strike w:val="0"/>
                <w:dstrike w:val="0"/>
                <w:color w:val="auto"/>
                <w:kern w:val="2"/>
                <w:sz w:val="18"/>
                <w:szCs w:val="18"/>
                <w:highlight w:val="none"/>
                <w:u w:val="none"/>
                <w:lang w:val="en-US" w:eastAsia="en-US" w:bidi="ar-SA"/>
              </w:rPr>
              <w:t>序 号</w:t>
            </w:r>
          </w:p>
        </w:tc>
        <w:tc>
          <w:tcPr>
            <w:tcW w:w="2404" w:type="dxa"/>
            <w:tcBorders>
              <w:tl2br w:val="nil"/>
              <w:tr2bl w:val="nil"/>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strike w:val="0"/>
                <w:dstrike w:val="0"/>
                <w:color w:val="auto"/>
                <w:kern w:val="2"/>
                <w:sz w:val="18"/>
                <w:szCs w:val="18"/>
                <w:highlight w:val="none"/>
                <w:u w:val="none"/>
                <w:lang w:val="en-US" w:eastAsia="en-US" w:bidi="ar-SA"/>
              </w:rPr>
            </w:pPr>
            <w:r>
              <w:rPr>
                <w:rFonts w:hint="eastAsia" w:ascii="宋体" w:hAnsi="宋体" w:eastAsia="宋体" w:cs="宋体"/>
                <w:b/>
                <w:bCs/>
                <w:strike w:val="0"/>
                <w:dstrike w:val="0"/>
                <w:color w:val="auto"/>
                <w:kern w:val="2"/>
                <w:sz w:val="18"/>
                <w:szCs w:val="18"/>
                <w:highlight w:val="none"/>
                <w:u w:val="none"/>
                <w:lang w:val="en-US" w:eastAsia="en-US" w:bidi="ar-SA"/>
              </w:rPr>
              <w:t>标准编号</w:t>
            </w:r>
          </w:p>
        </w:tc>
        <w:tc>
          <w:tcPr>
            <w:tcW w:w="4931" w:type="dxa"/>
            <w:tcBorders>
              <w:tl2br w:val="nil"/>
              <w:tr2bl w:val="nil"/>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strike w:val="0"/>
                <w:dstrike w:val="0"/>
                <w:color w:val="auto"/>
                <w:kern w:val="2"/>
                <w:sz w:val="18"/>
                <w:szCs w:val="18"/>
                <w:highlight w:val="none"/>
                <w:u w:val="none"/>
                <w:lang w:val="en-US" w:eastAsia="en-US" w:bidi="ar-SA"/>
              </w:rPr>
            </w:pPr>
            <w:r>
              <w:rPr>
                <w:rFonts w:hint="eastAsia" w:ascii="宋体" w:hAnsi="宋体" w:eastAsia="宋体" w:cs="宋体"/>
                <w:b/>
                <w:bCs/>
                <w:strike w:val="0"/>
                <w:dstrike w:val="0"/>
                <w:color w:val="auto"/>
                <w:kern w:val="2"/>
                <w:sz w:val="18"/>
                <w:szCs w:val="18"/>
                <w:highlight w:val="none"/>
                <w:u w:val="none"/>
                <w:lang w:val="en-US" w:eastAsia="en-US" w:bidi="ar-SA"/>
              </w:rPr>
              <w:t>标准名称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1</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2951</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（电缆和光缆绝缘和护套材料通用试验方法）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2</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2952</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（电缆外护层）</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3</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3048.</w:t>
            </w:r>
            <w:r>
              <w:rPr>
                <w:rFonts w:hint="eastAsia" w:ascii="宋体" w:hAnsi="宋体" w:eastAsia="宋体" w:cs="宋体"/>
                <w:b w:val="0"/>
                <w:bCs/>
                <w:color w:val="auto"/>
                <w:sz w:val="18"/>
                <w:szCs w:val="18"/>
                <w:highlight w:val="none"/>
                <w:u w:val="none"/>
                <w:lang w:val="en-US" w:eastAsia="zh-CN"/>
              </w:rPr>
              <w:t>10</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（电线电缆电性能试验方法  第</w:t>
            </w:r>
            <w:r>
              <w:rPr>
                <w:rFonts w:hint="default" w:ascii="宋体" w:hAnsi="宋体" w:eastAsia="宋体" w:cs="宋体"/>
                <w:b w:val="0"/>
                <w:bCs/>
                <w:color w:val="auto"/>
                <w:sz w:val="18"/>
                <w:szCs w:val="18"/>
                <w:highlight w:val="none"/>
                <w:u w:val="none"/>
                <w:lang w:val="en-US" w:eastAsia="zh-CN"/>
              </w:rPr>
              <w:t>1</w:t>
            </w:r>
            <w:r>
              <w:rPr>
                <w:rFonts w:hint="eastAsia" w:ascii="宋体" w:hAnsi="宋体" w:eastAsia="宋体" w:cs="宋体"/>
                <w:b w:val="0"/>
                <w:bCs/>
                <w:color w:val="auto"/>
                <w:sz w:val="18"/>
                <w:szCs w:val="18"/>
                <w:highlight w:val="none"/>
                <w:u w:val="none"/>
                <w:lang w:val="en-US" w:eastAsia="zh-CN"/>
              </w:rPr>
              <w:t>0部分：挤出护套火花试验）</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4</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zh-CN"/>
              </w:rPr>
              <w:t>GB/T 3048.12</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en-US"/>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（电线电缆电性能试验方法  第</w:t>
            </w:r>
            <w:r>
              <w:rPr>
                <w:rFonts w:hint="default" w:ascii="宋体" w:hAnsi="宋体" w:eastAsia="宋体" w:cs="宋体"/>
                <w:b w:val="0"/>
                <w:bCs/>
                <w:color w:val="auto"/>
                <w:sz w:val="18"/>
                <w:szCs w:val="18"/>
                <w:highlight w:val="none"/>
                <w:u w:val="none"/>
                <w:lang w:val="en-US" w:eastAsia="zh-CN"/>
              </w:rPr>
              <w:t>12</w:t>
            </w:r>
            <w:r>
              <w:rPr>
                <w:rFonts w:hint="eastAsia" w:ascii="宋体" w:hAnsi="宋体" w:eastAsia="宋体" w:cs="宋体"/>
                <w:b w:val="0"/>
                <w:bCs/>
                <w:color w:val="auto"/>
                <w:sz w:val="18"/>
                <w:szCs w:val="18"/>
                <w:highlight w:val="none"/>
                <w:u w:val="none"/>
                <w:lang w:val="en-US" w:eastAsia="zh-CN"/>
              </w:rPr>
              <w:t>部分：局部放电试验)</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5</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3956</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（电缆的导体）</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6</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6995</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（电线电缆识别标志方法）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7</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w:t>
            </w:r>
            <w:r>
              <w:rPr>
                <w:rFonts w:hint="eastAsia" w:ascii="宋体" w:hAnsi="宋体" w:cs="宋体"/>
                <w:b w:val="0"/>
                <w:bCs/>
                <w:color w:val="auto"/>
                <w:sz w:val="18"/>
                <w:szCs w:val="18"/>
                <w:highlight w:val="none"/>
                <w:u w:val="none"/>
                <w:lang w:val="en-US" w:eastAsia="zh-CN"/>
              </w:rPr>
              <w:t xml:space="preserve"> </w:t>
            </w:r>
            <w:r>
              <w:rPr>
                <w:rFonts w:hint="default" w:ascii="宋体" w:hAnsi="宋体" w:eastAsia="宋体" w:cs="宋体"/>
                <w:b w:val="0"/>
                <w:bCs/>
                <w:color w:val="auto"/>
                <w:sz w:val="18"/>
                <w:szCs w:val="18"/>
                <w:highlight w:val="none"/>
                <w:u w:val="none"/>
                <w:lang w:val="en-US" w:eastAsia="en-US"/>
              </w:rPr>
              <w:t>11091</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（电缆用铜带）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8</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zh-CN"/>
              </w:rPr>
              <w:t>GB/T</w:t>
            </w:r>
            <w:r>
              <w:rPr>
                <w:rFonts w:hint="eastAsia" w:ascii="宋体" w:hAnsi="宋体" w:cs="宋体"/>
                <w:b w:val="0"/>
                <w:bCs/>
                <w:color w:val="auto"/>
                <w:sz w:val="18"/>
                <w:szCs w:val="18"/>
                <w:highlight w:val="none"/>
                <w:u w:val="none"/>
                <w:lang w:val="en-US" w:eastAsia="zh-CN"/>
              </w:rPr>
              <w:t xml:space="preserve"> </w:t>
            </w:r>
            <w:r>
              <w:rPr>
                <w:rFonts w:hint="default" w:ascii="宋体" w:hAnsi="宋体" w:eastAsia="宋体" w:cs="宋体"/>
                <w:b w:val="0"/>
                <w:bCs/>
                <w:color w:val="auto"/>
                <w:sz w:val="18"/>
                <w:szCs w:val="18"/>
                <w:highlight w:val="none"/>
                <w:u w:val="none"/>
                <w:lang w:val="en-US" w:eastAsia="zh-CN"/>
              </w:rPr>
              <w:t>19001</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en-US"/>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（质量管理体系要求)</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9</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GB/T12706</w:t>
            </w:r>
            <w:r>
              <w:rPr>
                <w:rFonts w:hint="eastAsia" w:ascii="宋体" w:hAnsi="宋体" w:eastAsia="宋体" w:cs="宋体"/>
                <w:b w:val="0"/>
                <w:bCs/>
                <w:color w:val="auto"/>
                <w:sz w:val="18"/>
                <w:szCs w:val="18"/>
                <w:highlight w:val="none"/>
                <w:u w:val="none"/>
                <w:lang w:val="en-US" w:eastAsia="zh-CN"/>
              </w:rPr>
              <w:t>.</w:t>
            </w:r>
            <w:r>
              <w:rPr>
                <w:rFonts w:hint="eastAsia" w:ascii="宋体" w:hAnsi="宋体" w:cs="宋体"/>
                <w:b w:val="0"/>
                <w:bCs/>
                <w:color w:val="auto"/>
                <w:sz w:val="18"/>
                <w:szCs w:val="18"/>
                <w:highlight w:val="none"/>
                <w:u w:val="none"/>
                <w:lang w:val="en-US" w:eastAsia="zh-CN"/>
              </w:rPr>
              <w:t>2</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（额定电压</w:t>
            </w:r>
            <w:r>
              <w:rPr>
                <w:rFonts w:hint="default" w:ascii="宋体" w:hAnsi="宋体" w:eastAsia="宋体" w:cs="宋体"/>
                <w:b w:val="0"/>
                <w:bCs/>
                <w:color w:val="auto"/>
                <w:sz w:val="18"/>
                <w:szCs w:val="18"/>
                <w:highlight w:val="none"/>
                <w:u w:val="none"/>
                <w:lang w:val="en-US" w:eastAsia="zh-CN"/>
              </w:rPr>
              <w:t>1kV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 1.2kV</w:t>
            </w:r>
            <w:r>
              <w:rPr>
                <w:rFonts w:hint="eastAsia" w:ascii="宋体" w:hAnsi="宋体" w:eastAsia="宋体" w:cs="宋体"/>
                <w:b w:val="0"/>
                <w:bCs/>
                <w:color w:val="auto"/>
                <w:sz w:val="18"/>
                <w:szCs w:val="18"/>
                <w:highlight w:val="none"/>
                <w:u w:val="none"/>
                <w:lang w:val="en-US" w:eastAsia="zh-CN"/>
              </w:rPr>
              <w:t>）到</w:t>
            </w:r>
            <w:r>
              <w:rPr>
                <w:rFonts w:hint="default" w:ascii="宋体" w:hAnsi="宋体" w:eastAsia="宋体" w:cs="宋体"/>
                <w:b w:val="0"/>
                <w:bCs/>
                <w:color w:val="auto"/>
                <w:sz w:val="18"/>
                <w:szCs w:val="18"/>
                <w:highlight w:val="none"/>
                <w:u w:val="none"/>
                <w:lang w:val="en-US" w:eastAsia="zh-CN"/>
              </w:rPr>
              <w:t>35kV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=40.5kV</w:t>
            </w:r>
            <w:r>
              <w:rPr>
                <w:rFonts w:hint="eastAsia" w:ascii="宋体" w:hAnsi="宋体" w:eastAsia="宋体" w:cs="宋体"/>
                <w:b w:val="0"/>
                <w:bCs/>
                <w:color w:val="auto"/>
                <w:sz w:val="18"/>
                <w:szCs w:val="18"/>
                <w:highlight w:val="none"/>
                <w:u w:val="none"/>
                <w:lang w:val="en-US" w:eastAsia="zh-CN"/>
              </w:rPr>
              <w:t>）挤包绝缘电力电缆及附件第2部分：额定电压</w:t>
            </w:r>
            <w:r>
              <w:rPr>
                <w:rFonts w:hint="default" w:ascii="宋体" w:hAnsi="宋体" w:eastAsia="宋体" w:cs="宋体"/>
                <w:b w:val="0"/>
                <w:bCs/>
                <w:color w:val="auto"/>
                <w:sz w:val="18"/>
                <w:szCs w:val="18"/>
                <w:highlight w:val="none"/>
                <w:u w:val="none"/>
                <w:lang w:val="en-US" w:eastAsia="zh-CN"/>
              </w:rPr>
              <w:t>6kV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 7.2kV</w:t>
            </w:r>
            <w:r>
              <w:rPr>
                <w:rFonts w:hint="eastAsia" w:ascii="宋体" w:hAnsi="宋体" w:eastAsia="宋体" w:cs="宋体"/>
                <w:b w:val="0"/>
                <w:bCs/>
                <w:color w:val="auto"/>
                <w:sz w:val="18"/>
                <w:szCs w:val="18"/>
                <w:highlight w:val="none"/>
                <w:u w:val="none"/>
                <w:lang w:val="en-US" w:eastAsia="zh-CN"/>
              </w:rPr>
              <w:t>）到</w:t>
            </w:r>
            <w:r>
              <w:rPr>
                <w:rFonts w:hint="default" w:ascii="宋体" w:hAnsi="宋体" w:eastAsia="宋体" w:cs="宋体"/>
                <w:b w:val="0"/>
                <w:bCs/>
                <w:color w:val="auto"/>
                <w:sz w:val="18"/>
                <w:szCs w:val="18"/>
                <w:highlight w:val="none"/>
                <w:u w:val="none"/>
                <w:lang w:val="en-US" w:eastAsia="zh-CN"/>
              </w:rPr>
              <w:t>30kV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=36kV</w:t>
            </w:r>
            <w:r>
              <w:rPr>
                <w:rFonts w:hint="eastAsia" w:ascii="宋体" w:hAnsi="宋体" w:eastAsia="宋体" w:cs="宋体"/>
                <w:b w:val="0"/>
                <w:bCs/>
                <w:color w:val="auto"/>
                <w:sz w:val="18"/>
                <w:szCs w:val="18"/>
                <w:highlight w:val="none"/>
                <w:u w:val="none"/>
                <w:lang w:val="en-US" w:eastAsia="zh-CN"/>
              </w:rPr>
              <w:t>）电缆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1</w:t>
            </w:r>
            <w:r>
              <w:rPr>
                <w:rFonts w:hint="eastAsia" w:ascii="宋体" w:hAnsi="宋体" w:cs="宋体"/>
                <w:b w:val="0"/>
                <w:bCs/>
                <w:color w:val="auto"/>
                <w:sz w:val="18"/>
                <w:szCs w:val="18"/>
                <w:highlight w:val="none"/>
                <w:u w:val="none"/>
                <w:lang w:val="en-US" w:eastAsia="zh-CN"/>
              </w:rPr>
              <w:t>0</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zh-CN"/>
              </w:rPr>
              <w:t>GB/T19666</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zh-CN"/>
              </w:rPr>
              <w:t xml:space="preserve"> </w:t>
            </w: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（阻燃和耐火电线电缆通则）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1</w:t>
            </w:r>
            <w:r>
              <w:rPr>
                <w:rFonts w:hint="eastAsia" w:ascii="宋体" w:hAnsi="宋体" w:cs="宋体"/>
                <w:b w:val="0"/>
                <w:bCs/>
                <w:color w:val="auto"/>
                <w:sz w:val="18"/>
                <w:szCs w:val="18"/>
                <w:highlight w:val="none"/>
                <w:u w:val="none"/>
                <w:lang w:val="en-US" w:eastAsia="zh-CN"/>
              </w:rPr>
              <w:t>1</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Q / GDW   13238.3 — 2018</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企业标准（10kV 电力电缆采购标准第 3 部分：10kV 三芯电力电缆专用技术规范）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12</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Q / GDW   13238.2—2018</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企业标准（10kV 电力电缆采购标准第 2 部分：10kV 单芯电力电缆专用技术规范）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rightChars="0" w:firstLine="0" w:firstLineChars="0"/>
              <w:jc w:val="center"/>
              <w:textAlignment w:val="auto"/>
              <w:rPr>
                <w:rFonts w:hint="eastAsia" w:ascii="宋体" w:hAnsi="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13</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en-US"/>
              </w:rPr>
              <w:t xml:space="preserve">Q/ GDW   </w:t>
            </w:r>
            <w:r>
              <w:rPr>
                <w:rFonts w:hint="eastAsia" w:ascii="宋体" w:hAnsi="宋体" w:eastAsia="宋体" w:cs="宋体"/>
                <w:b w:val="0"/>
                <w:bCs/>
                <w:color w:val="auto"/>
                <w:sz w:val="18"/>
                <w:szCs w:val="18"/>
                <w:highlight w:val="none"/>
                <w:u w:val="none"/>
                <w:lang w:val="en-US" w:eastAsia="en-US"/>
              </w:rPr>
              <w:t>13238.1—2018</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企业标准（</w:t>
            </w:r>
            <w:r>
              <w:rPr>
                <w:rFonts w:hint="default" w:ascii="宋体" w:hAnsi="宋体" w:eastAsia="宋体" w:cs="宋体"/>
                <w:b w:val="0"/>
                <w:bCs/>
                <w:color w:val="auto"/>
                <w:sz w:val="18"/>
                <w:szCs w:val="18"/>
                <w:highlight w:val="none"/>
                <w:u w:val="none"/>
                <w:lang w:val="en-US" w:eastAsia="zh-CN"/>
              </w:rPr>
              <w:t>10kV</w:t>
            </w:r>
            <w:r>
              <w:rPr>
                <w:rFonts w:hint="eastAsia" w:ascii="宋体" w:hAnsi="宋体" w:eastAsia="宋体" w:cs="宋体"/>
                <w:b w:val="0"/>
                <w:bCs/>
                <w:color w:val="auto"/>
                <w:sz w:val="18"/>
                <w:szCs w:val="18"/>
                <w:highlight w:val="none"/>
                <w:u w:val="none"/>
                <w:lang w:val="en-US" w:eastAsia="zh-CN"/>
              </w:rPr>
              <w:t>电力电缆采购标准第</w:t>
            </w:r>
            <w:r>
              <w:rPr>
                <w:rFonts w:hint="default" w:ascii="宋体" w:hAnsi="宋体" w:eastAsia="宋体" w:cs="宋体"/>
                <w:b w:val="0"/>
                <w:bCs/>
                <w:color w:val="auto"/>
                <w:sz w:val="18"/>
                <w:szCs w:val="18"/>
                <w:highlight w:val="none"/>
                <w:u w:val="none"/>
                <w:lang w:val="en-US" w:eastAsia="zh-CN"/>
              </w:rPr>
              <w:t>1</w:t>
            </w:r>
            <w:r>
              <w:rPr>
                <w:rFonts w:hint="eastAsia" w:ascii="宋体" w:hAnsi="宋体" w:eastAsia="宋体" w:cs="宋体"/>
                <w:b w:val="0"/>
                <w:bCs/>
                <w:color w:val="auto"/>
                <w:sz w:val="18"/>
                <w:szCs w:val="18"/>
                <w:highlight w:val="none"/>
                <w:u w:val="none"/>
                <w:lang w:val="en-US" w:eastAsia="zh-CN"/>
              </w:rPr>
              <w:t>部分：通用技术规范</w:t>
            </w:r>
            <w:r>
              <w:rPr>
                <w:rFonts w:hint="eastAsia" w:ascii="宋体" w:hAnsi="宋体" w:cs="宋体"/>
                <w:b w:val="0"/>
                <w:bCs/>
                <w:color w:val="auto"/>
                <w:sz w:val="18"/>
                <w:szCs w:val="18"/>
                <w:highlight w:val="none"/>
                <w:u w:val="none"/>
                <w:lang w:val="en-US" w:eastAsia="zh-CN"/>
              </w:rPr>
              <w:t>)</w:t>
            </w:r>
          </w:p>
        </w:tc>
      </w:tr>
    </w:tbl>
    <w:p>
      <w:pPr>
        <w:pStyle w:val="6"/>
        <w:bidi w:val="0"/>
        <w:ind w:firstLine="0"/>
        <w:outlineLvl w:val="1"/>
        <w:rPr>
          <w:rFonts w:hint="eastAsia"/>
          <w:strike w:val="0"/>
          <w:dstrike w:val="0"/>
          <w:color w:val="auto"/>
          <w:u w:val="none"/>
          <w:lang w:val="en-US" w:eastAsia="zh-CN"/>
        </w:rPr>
      </w:pPr>
      <w:bookmarkStart w:id="46" w:name="_Toc30695"/>
      <w:r>
        <w:rPr>
          <w:rFonts w:hint="eastAsia"/>
          <w:strike w:val="0"/>
          <w:dstrike w:val="0"/>
          <w:color w:val="auto"/>
          <w:u w:val="none"/>
          <w:lang w:val="en-US" w:eastAsia="zh-CN"/>
        </w:rPr>
        <w:t>3.对设计图纸、说明书和试验报告的要求</w:t>
      </w:r>
      <w:bookmarkEnd w:id="46"/>
    </w:p>
    <w:p>
      <w:pPr>
        <w:bidi w:val="0"/>
        <w:ind w:firstLine="960"/>
        <w:rPr>
          <w:rFonts w:hint="eastAsia" w:ascii="宋体" w:hAnsi="宋体" w:eastAsia="宋体" w:cs="宋体"/>
          <w:strike w:val="0"/>
          <w:dstrike w:val="0"/>
          <w:color w:val="auto"/>
          <w:kern w:val="21"/>
          <w:sz w:val="21"/>
          <w:szCs w:val="21"/>
          <w:highlight w:val="none"/>
          <w:u w:val="none"/>
          <w:lang w:eastAsia="zh-CN"/>
        </w:rPr>
      </w:pPr>
      <w:r>
        <w:rPr>
          <w:rFonts w:hint="eastAsia" w:ascii="宋体" w:hAnsi="宋体" w:eastAsia="宋体" w:cs="宋体"/>
          <w:strike w:val="0"/>
          <w:dstrike w:val="0"/>
          <w:color w:val="auto"/>
          <w:kern w:val="21"/>
          <w:sz w:val="21"/>
          <w:szCs w:val="21"/>
          <w:highlight w:val="none"/>
          <w:u w:val="none"/>
          <w:lang w:eastAsia="zh-CN"/>
        </w:rPr>
        <w:t>投标人应在供货前提供与所投产品一致的图纸、</w:t>
      </w:r>
      <w:r>
        <w:rPr>
          <w:rFonts w:hint="eastAsia" w:ascii="宋体" w:hAnsi="宋体" w:eastAsia="宋体" w:cs="宋体"/>
          <w:strike w:val="0"/>
          <w:dstrike w:val="0"/>
          <w:color w:val="auto"/>
          <w:kern w:val="21"/>
          <w:sz w:val="21"/>
          <w:szCs w:val="21"/>
          <w:highlight w:val="none"/>
          <w:u w:val="none"/>
          <w:lang w:val="en-US" w:eastAsia="zh-CN"/>
        </w:rPr>
        <w:t>说明书等资料见表5</w:t>
      </w:r>
      <w:r>
        <w:rPr>
          <w:rFonts w:hint="eastAsia" w:ascii="宋体" w:hAnsi="宋体" w:eastAsia="宋体" w:cs="宋体"/>
          <w:strike w:val="0"/>
          <w:dstrike w:val="0"/>
          <w:color w:val="auto"/>
          <w:kern w:val="21"/>
          <w:sz w:val="21"/>
          <w:szCs w:val="21"/>
          <w:highlight w:val="none"/>
          <w:u w:val="none"/>
          <w:lang w:eastAsia="zh-CN"/>
        </w:rPr>
        <w:t>。</w:t>
      </w:r>
    </w:p>
    <w:p>
      <w:pPr>
        <w:pStyle w:val="46"/>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trike w:val="0"/>
          <w:dstrike w:val="0"/>
          <w:snapToGrid/>
          <w:color w:val="auto"/>
          <w:kern w:val="2"/>
          <w:sz w:val="21"/>
          <w:szCs w:val="21"/>
          <w:highlight w:val="none"/>
          <w:u w:val="none"/>
          <w:lang w:val="en-US" w:eastAsia="zh-CN" w:bidi="ar-SA"/>
        </w:rPr>
      </w:pPr>
      <w:r>
        <w:rPr>
          <w:rFonts w:hint="eastAsia" w:ascii="黑体" w:hAnsi="黑体" w:eastAsia="黑体" w:cs="黑体"/>
          <w:strike w:val="0"/>
          <w:dstrike w:val="0"/>
          <w:snapToGrid/>
          <w:color w:val="auto"/>
          <w:kern w:val="2"/>
          <w:sz w:val="21"/>
          <w:szCs w:val="21"/>
          <w:highlight w:val="none"/>
          <w:u w:val="none"/>
          <w:lang w:val="en-US" w:eastAsia="zh-CN" w:bidi="ar-SA"/>
        </w:rPr>
        <w:t>表5　投标人向招标人提供的资料、图纸（按照小类固化）</w:t>
      </w:r>
    </w:p>
    <w:tbl>
      <w:tblPr>
        <w:tblStyle w:val="146"/>
        <w:tblW w:w="826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2415"/>
        <w:gridCol w:w="2739"/>
        <w:gridCol w:w="1522"/>
        <w:gridCol w:w="15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trPr>
        <w:tc>
          <w:tcPr>
            <w:tcW w:w="2415" w:type="dxa"/>
            <w:tcBorders>
              <w:top w:val="single" w:color="000000" w:sz="6"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0" w:leftChars="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项目</w:t>
            </w:r>
          </w:p>
        </w:tc>
        <w:tc>
          <w:tcPr>
            <w:tcW w:w="2739" w:type="dxa"/>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334"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提交份数</w:t>
            </w:r>
          </w:p>
        </w:tc>
        <w:tc>
          <w:tcPr>
            <w:tcW w:w="1522" w:type="dxa"/>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338"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接收单位</w:t>
            </w:r>
          </w:p>
        </w:tc>
        <w:tc>
          <w:tcPr>
            <w:tcW w:w="1585" w:type="dxa"/>
            <w:tcBorders>
              <w:top w:val="single" w:color="000000" w:sz="6"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339"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交付时间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5" w:hRule="atLeast"/>
        </w:trPr>
        <w:tc>
          <w:tcPr>
            <w:tcW w:w="2415"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6"/>
                <w:kern w:val="0"/>
                <w:sz w:val="18"/>
                <w:szCs w:val="18"/>
                <w:lang w:val="en-US" w:eastAsia="zh-CN" w:bidi="ar"/>
              </w:rPr>
              <w:t>图纸类</w:t>
            </w:r>
          </w:p>
        </w:tc>
        <w:tc>
          <w:tcPr>
            <w:tcW w:w="273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tc>
        <w:tc>
          <w:tcPr>
            <w:tcW w:w="1522" w:type="dxa"/>
            <w:vMerge w:val="restart"/>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8" w:beforeAutospacing="0" w:after="0" w:afterAutospacing="0" w:line="240" w:lineRule="auto"/>
              <w:ind w:left="429"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w:t>
            </w:r>
          </w:p>
        </w:tc>
        <w:tc>
          <w:tcPr>
            <w:tcW w:w="1585" w:type="dxa"/>
            <w:vMerge w:val="restart"/>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40" w:lineRule="auto"/>
              <w:ind w:left="43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交货前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trPr>
        <w:tc>
          <w:tcPr>
            <w:tcW w:w="2415"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40" w:lineRule="auto"/>
              <w:ind w:left="0" w:leftChars="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电缆结构图</w:t>
            </w:r>
          </w:p>
        </w:tc>
        <w:tc>
          <w:tcPr>
            <w:tcW w:w="273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40" w:lineRule="auto"/>
              <w:ind w:left="649"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522" w:type="dxa"/>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c>
          <w:tcPr>
            <w:tcW w:w="1585" w:type="dxa"/>
            <w:vMerge w:val="continue"/>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8" w:hRule="atLeast"/>
        </w:trPr>
        <w:tc>
          <w:tcPr>
            <w:tcW w:w="2415"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40" w:lineRule="auto"/>
              <w:ind w:left="0" w:leftChars="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线盘图</w:t>
            </w:r>
          </w:p>
        </w:tc>
        <w:tc>
          <w:tcPr>
            <w:tcW w:w="273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40" w:lineRule="auto"/>
              <w:ind w:left="649"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522" w:type="dxa"/>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c>
          <w:tcPr>
            <w:tcW w:w="1585" w:type="dxa"/>
            <w:vMerge w:val="continue"/>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trPr>
        <w:tc>
          <w:tcPr>
            <w:tcW w:w="2415"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40" w:lineRule="auto"/>
              <w:ind w:left="0" w:leftChars="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线盘包装图</w:t>
            </w:r>
          </w:p>
        </w:tc>
        <w:tc>
          <w:tcPr>
            <w:tcW w:w="273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40" w:lineRule="auto"/>
              <w:ind w:left="649"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522" w:type="dxa"/>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c>
          <w:tcPr>
            <w:tcW w:w="1585" w:type="dxa"/>
            <w:vMerge w:val="continue"/>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2415"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240" w:lineRule="auto"/>
              <w:ind w:left="0" w:leftChars="0" w:right="0" w:firstLine="0" w:firstLineChars="0"/>
              <w:jc w:val="center"/>
              <w:textAlignment w:val="auto"/>
              <w:outlineLvl w:val="9"/>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线盘起吊尺寸图</w:t>
            </w:r>
          </w:p>
        </w:tc>
        <w:tc>
          <w:tcPr>
            <w:tcW w:w="273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40" w:lineRule="auto"/>
              <w:ind w:left="649"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522" w:type="dxa"/>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c>
          <w:tcPr>
            <w:tcW w:w="1585" w:type="dxa"/>
            <w:vMerge w:val="continue"/>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trPr>
        <w:tc>
          <w:tcPr>
            <w:tcW w:w="2415"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6" w:beforeAutospacing="0" w:after="0" w:afterAutospacing="0" w:line="240" w:lineRule="auto"/>
              <w:ind w:left="0" w:leftChars="0" w:right="0" w:firstLine="0" w:firstLineChars="0"/>
              <w:jc w:val="center"/>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型式试验报告及出厂试验报告</w:t>
            </w:r>
          </w:p>
        </w:tc>
        <w:tc>
          <w:tcPr>
            <w:tcW w:w="273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0" w:firstLineChars="0"/>
              <w:jc w:val="center"/>
              <w:textAlignment w:val="auto"/>
              <w:outlineLvl w:val="9"/>
              <w:rPr>
                <w:rFonts w:hint="default"/>
                <w:color w:val="auto"/>
                <w:szCs w:val="21"/>
                <w:lang w:val="en-US" w:eastAsia="zh-CN"/>
              </w:rPr>
            </w:pPr>
          </w:p>
        </w:tc>
        <w:tc>
          <w:tcPr>
            <w:tcW w:w="1522" w:type="dxa"/>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c>
          <w:tcPr>
            <w:tcW w:w="1585" w:type="dxa"/>
            <w:vMerge w:val="continue"/>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72" w:hRule="atLeast"/>
        </w:trPr>
        <w:tc>
          <w:tcPr>
            <w:tcW w:w="2415" w:type="dxa"/>
            <w:tcBorders>
              <w:top w:val="single" w:color="000000" w:sz="2" w:space="0"/>
              <w:left w:val="single" w:color="000000" w:sz="6"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40" w:lineRule="auto"/>
              <w:ind w:left="0" w:leftChars="0" w:right="0" w:firstLine="0" w:firstLineChars="0"/>
              <w:jc w:val="center"/>
              <w:textAlignment w:val="auto"/>
              <w:outlineLvl w:val="9"/>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根据电力电缆的不同要求提供不同的型式试验报告</w:t>
            </w:r>
          </w:p>
        </w:tc>
        <w:tc>
          <w:tcPr>
            <w:tcW w:w="2739" w:type="dxa"/>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240" w:lineRule="auto"/>
              <w:ind w:left="649"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6</w:t>
            </w:r>
          </w:p>
        </w:tc>
        <w:tc>
          <w:tcPr>
            <w:tcW w:w="1522" w:type="dxa"/>
            <w:vMerge w:val="continue"/>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c>
          <w:tcPr>
            <w:tcW w:w="1585" w:type="dxa"/>
            <w:vMerge w:val="continue"/>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line="240" w:lineRule="auto"/>
              <w:ind w:left="0" w:right="0" w:firstLine="0" w:firstLineChars="0"/>
              <w:jc w:val="center"/>
              <w:textAlignment w:val="auto"/>
              <w:outlineLvl w:val="9"/>
              <w:rPr>
                <w:rFonts w:hint="default" w:ascii="Arial" w:hAnsi="Arial" w:cs="Arial"/>
                <w:snapToGrid w:val="0"/>
                <w:color w:val="auto"/>
                <w:sz w:val="21"/>
                <w:szCs w:val="21"/>
                <w:lang w:eastAsia="en-US"/>
              </w:rPr>
            </w:pPr>
          </w:p>
        </w:tc>
      </w:tr>
    </w:tbl>
    <w:p>
      <w:pPr>
        <w:pStyle w:val="46"/>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trike w:val="0"/>
          <w:dstrike w:val="0"/>
          <w:snapToGrid/>
          <w:color w:val="auto"/>
          <w:kern w:val="2"/>
          <w:sz w:val="21"/>
          <w:szCs w:val="21"/>
          <w:highlight w:val="none"/>
          <w:u w:val="none"/>
          <w:lang w:val="en-US" w:eastAsia="zh-CN" w:bidi="ar-SA"/>
        </w:rPr>
      </w:pPr>
    </w:p>
    <w:p>
      <w:pPr>
        <w:pStyle w:val="6"/>
        <w:bidi w:val="0"/>
        <w:ind w:firstLine="0"/>
        <w:outlineLvl w:val="1"/>
        <w:rPr>
          <w:rFonts w:hint="eastAsia"/>
          <w:color w:val="auto"/>
          <w:lang w:val="en-US" w:eastAsia="zh-CN"/>
        </w:rPr>
      </w:pPr>
      <w:bookmarkStart w:id="47" w:name="_Toc14313"/>
      <w:r>
        <w:rPr>
          <w:rFonts w:hint="eastAsia"/>
          <w:color w:val="auto"/>
          <w:lang w:val="en-US" w:eastAsia="zh-CN"/>
        </w:rPr>
        <w:t>4.包装、运输、储存</w:t>
      </w:r>
      <w:bookmarkEnd w:id="47"/>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成品电缆的护套表面上应有制造厂名、产品型号、额定电压、每米打字和制造年、月的连续标志，标志应字迹清楚，清晰耐磨。</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4.1  除非另有规定，电缆应卷绕在符合JB/T 8137的电缆盘上交货，每个电缆盘上只能卷绕一根电缆。电缆的两端应采用防潮帽密封并牢靠地固定在电缆盘上。</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4.2  在每盘电缆的外侧端应装有经采购方认可的敷设电缆时牵引用的拉眼或牵引螺栓。拉眼或牵引螺栓与电缆导体的连接，应能满足敷设电缆时的牵引方式和牵引该长度的电缆所需的机械强度。对机械强度的要求应由买方与卖方协商确定。</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4.3  电缆盘的结构应牢固，筒体部分应采用钢结构。电缆卷绕在电缆盘上后，用护板保护，护板可以用木板或钢板。如采用木护板，在其外表面还应用金属带扎紧，并在护板之下的电缆盘最外层电缆表面上覆盖一层硬纸或其他具有类似功能的材料，以防碎石或煤渣等坚硬物体掉落在每匝电缆之间，在运输或搬运过程中损伤电缆外护套，如用钢板，则宜采用轧边或螺栓与电缆盘固定，而不应采用焊接固定。</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4.4  在运输电缆时，卖方应采取防止电缆盘滚动的措施，例如将电缆盘放在托盘上。卖方应对由于未将电缆或电缆盘正确地扣紧、密封、包装和固定而造成的电缆损伤负责。</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4.5  电缆盘在装卸时应采用合适的吊装工具以避免损坏电缆。</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4.6  在电缆盘上应有下列文字和符合：</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a</w:t>
      </w:r>
      <w:r>
        <w:rPr>
          <w:rFonts w:hint="eastAsia" w:ascii="宋体" w:hAnsi="宋体" w:eastAsia="宋体" w:cs="宋体"/>
          <w:color w:val="auto"/>
          <w:kern w:val="2"/>
          <w:sz w:val="21"/>
          <w:szCs w:val="21"/>
          <w:highlight w:val="none"/>
          <w:u w:val="none"/>
          <w:lang w:val="en-US" w:eastAsia="zh-CN" w:bidi="ar-SA"/>
        </w:rPr>
        <w:t>）合同号、电缆盘号；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b</w:t>
      </w:r>
      <w:r>
        <w:rPr>
          <w:rFonts w:hint="eastAsia" w:ascii="宋体" w:hAnsi="宋体" w:eastAsia="宋体" w:cs="宋体"/>
          <w:color w:val="auto"/>
          <w:kern w:val="2"/>
          <w:sz w:val="21"/>
          <w:szCs w:val="21"/>
          <w:highlight w:val="none"/>
          <w:u w:val="none"/>
          <w:lang w:val="en-US" w:eastAsia="zh-CN" w:bidi="ar-SA"/>
        </w:rPr>
        <w:t>）收货单位；</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c</w:t>
      </w:r>
      <w:r>
        <w:rPr>
          <w:rFonts w:hint="eastAsia" w:ascii="宋体" w:hAnsi="宋体" w:eastAsia="宋体" w:cs="宋体"/>
          <w:color w:val="auto"/>
          <w:kern w:val="2"/>
          <w:sz w:val="21"/>
          <w:szCs w:val="21"/>
          <w:highlight w:val="none"/>
          <w:u w:val="none"/>
          <w:lang w:val="en-US" w:eastAsia="zh-CN" w:bidi="ar-SA"/>
        </w:rPr>
        <w:t>）目的口岸或到站；</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d</w:t>
      </w:r>
      <w:r>
        <w:rPr>
          <w:rFonts w:hint="eastAsia" w:ascii="宋体" w:hAnsi="宋体" w:eastAsia="宋体" w:cs="宋体"/>
          <w:color w:val="auto"/>
          <w:kern w:val="2"/>
          <w:sz w:val="21"/>
          <w:szCs w:val="21"/>
          <w:highlight w:val="none"/>
          <w:u w:val="none"/>
          <w:lang w:val="en-US" w:eastAsia="zh-CN" w:bidi="ar-SA"/>
        </w:rPr>
        <w:t>） 产品名称和型号；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e</w:t>
      </w:r>
      <w:r>
        <w:rPr>
          <w:rFonts w:hint="eastAsia" w:ascii="宋体" w:hAnsi="宋体" w:eastAsia="宋体" w:cs="宋体"/>
          <w:color w:val="auto"/>
          <w:kern w:val="2"/>
          <w:sz w:val="21"/>
          <w:szCs w:val="21"/>
          <w:highlight w:val="none"/>
          <w:u w:val="none"/>
          <w:lang w:val="en-US" w:eastAsia="zh-CN" w:bidi="ar-SA"/>
        </w:rPr>
        <w:t>）电缆的额定电压；</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f</w:t>
      </w:r>
      <w:r>
        <w:rPr>
          <w:rFonts w:hint="eastAsia" w:ascii="宋体" w:hAnsi="宋体" w:eastAsia="宋体" w:cs="宋体"/>
          <w:color w:val="auto"/>
          <w:kern w:val="2"/>
          <w:sz w:val="21"/>
          <w:szCs w:val="21"/>
          <w:highlight w:val="none"/>
          <w:u w:val="none"/>
          <w:lang w:val="en-US" w:eastAsia="zh-CN" w:bidi="ar-SA"/>
        </w:rPr>
        <w:t>）电缆长度；</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g</w:t>
      </w:r>
      <w:r>
        <w:rPr>
          <w:rFonts w:hint="eastAsia" w:ascii="宋体" w:hAnsi="宋体" w:eastAsia="宋体" w:cs="宋体"/>
          <w:color w:val="auto"/>
          <w:kern w:val="2"/>
          <w:sz w:val="21"/>
          <w:szCs w:val="21"/>
          <w:highlight w:val="none"/>
          <w:u w:val="none"/>
          <w:lang w:val="en-US" w:eastAsia="zh-CN" w:bidi="ar-SA"/>
        </w:rPr>
        <w:t>） 标示电缆盘正确滚动方向的箭头和起吊点的符号；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h</w:t>
      </w:r>
      <w:r>
        <w:rPr>
          <w:rFonts w:hint="eastAsia" w:ascii="宋体" w:hAnsi="宋体" w:eastAsia="宋体" w:cs="宋体"/>
          <w:color w:val="auto"/>
          <w:kern w:val="2"/>
          <w:sz w:val="21"/>
          <w:szCs w:val="21"/>
          <w:highlight w:val="none"/>
          <w:u w:val="none"/>
          <w:lang w:val="en-US" w:eastAsia="zh-CN" w:bidi="ar-SA"/>
        </w:rPr>
        <w:t>） 必要的警告文字和符号；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i</w:t>
      </w:r>
      <w:r>
        <w:rPr>
          <w:rFonts w:hint="eastAsia" w:ascii="宋体" w:hAnsi="宋体" w:eastAsia="宋体" w:cs="宋体"/>
          <w:color w:val="auto"/>
          <w:kern w:val="2"/>
          <w:sz w:val="21"/>
          <w:szCs w:val="21"/>
          <w:highlight w:val="none"/>
          <w:u w:val="none"/>
          <w:lang w:val="en-US" w:eastAsia="zh-CN" w:bidi="ar-SA"/>
        </w:rPr>
        <w:t>）卖方名称和制造日期；</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j</w:t>
      </w:r>
      <w:r>
        <w:rPr>
          <w:rFonts w:hint="eastAsia" w:ascii="宋体" w:hAnsi="宋体" w:eastAsia="宋体" w:cs="宋体"/>
          <w:color w:val="auto"/>
          <w:kern w:val="2"/>
          <w:sz w:val="21"/>
          <w:szCs w:val="21"/>
          <w:highlight w:val="none"/>
          <w:u w:val="none"/>
          <w:lang w:val="en-US" w:eastAsia="zh-CN" w:bidi="ar-SA"/>
        </w:rPr>
        <w:t>）外形尺寸、毛重和净重。</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4.7  凡由于卖方包装不当、包装不充分或保管不善致使货物遭到损坏或丢失时，不论在何时何地发现，一经证实，卖方均应负责及时修理、更换或赔偿。在运输中如发生货物损坏和丢失时，卖方负责与承运部门及保险公司交涉，同时卖方应尽快向买方补供货物以满足工程建设要求。</w:t>
      </w:r>
    </w:p>
    <w:p>
      <w:pPr>
        <w:pStyle w:val="15"/>
        <w:bidi w:val="0"/>
        <w:ind w:firstLine="0"/>
        <w:jc w:val="left"/>
        <w:rPr>
          <w:rFonts w:hint="eastAsia" w:ascii="宋体" w:hAnsi="宋体" w:eastAsia="宋体" w:cs="宋体"/>
          <w:color w:val="auto"/>
          <w:sz w:val="21"/>
          <w:szCs w:val="21"/>
          <w:highlight w:val="yellow"/>
          <w:u w:val="none"/>
          <w:lang w:eastAsia="zh-CN"/>
        </w:rPr>
      </w:pPr>
      <w:r>
        <w:rPr>
          <w:rFonts w:hint="eastAsia" w:ascii="宋体" w:hAnsi="宋体" w:eastAsia="宋体" w:cs="宋体"/>
          <w:color w:val="auto"/>
          <w:kern w:val="2"/>
          <w:sz w:val="21"/>
          <w:szCs w:val="21"/>
          <w:highlight w:val="none"/>
          <w:u w:val="none"/>
          <w:lang w:val="en-US" w:eastAsia="zh-CN" w:bidi="ar-SA"/>
        </w:rPr>
        <w:t>4.8  卖方应在货物装运前</w:t>
      </w:r>
      <w:r>
        <w:rPr>
          <w:rFonts w:hint="default" w:ascii="宋体" w:hAnsi="宋体" w:eastAsia="宋体" w:cs="宋体"/>
          <w:color w:val="auto"/>
          <w:kern w:val="2"/>
          <w:sz w:val="21"/>
          <w:szCs w:val="21"/>
          <w:highlight w:val="none"/>
          <w:u w:val="none"/>
          <w:lang w:val="en-US" w:eastAsia="zh-CN" w:bidi="ar-SA"/>
        </w:rPr>
        <w:t>7</w:t>
      </w:r>
      <w:r>
        <w:rPr>
          <w:rFonts w:hint="eastAsia" w:ascii="宋体" w:hAnsi="宋体" w:eastAsia="宋体" w:cs="宋体"/>
          <w:color w:val="auto"/>
          <w:kern w:val="2"/>
          <w:sz w:val="21"/>
          <w:szCs w:val="21"/>
          <w:highlight w:val="none"/>
          <w:u w:val="none"/>
          <w:lang w:val="en-US" w:eastAsia="zh-CN" w:bidi="ar-SA"/>
        </w:rPr>
        <w:t>天，以传真形式将每批待交货电缆的型号、规格、数量、重量、交货方式及地点通知买方。</w:t>
      </w:r>
    </w:p>
    <w:p>
      <w:pPr>
        <w:pStyle w:val="6"/>
        <w:bidi w:val="0"/>
        <w:ind w:firstLine="0"/>
        <w:outlineLvl w:val="1"/>
        <w:rPr>
          <w:rFonts w:hint="eastAsia"/>
          <w:color w:val="auto"/>
          <w:u w:val="none"/>
          <w:lang w:val="en-US" w:eastAsia="zh-CN"/>
        </w:rPr>
      </w:pPr>
      <w:bookmarkStart w:id="48" w:name="_Toc7431"/>
      <w:r>
        <w:rPr>
          <w:rFonts w:hint="eastAsia"/>
          <w:color w:val="auto"/>
          <w:u w:val="none"/>
          <w:lang w:val="en-US" w:eastAsia="zh-CN"/>
        </w:rPr>
        <w:t>5.到货验收及技术支持服务</w:t>
      </w:r>
      <w:bookmarkEnd w:id="48"/>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5.1 参照本标包采购文件所附合同文件相关条款执行。</w:t>
      </w:r>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5.2 招标人依投标人在投标文件中的响应对全部设备的型号、规格、数量、外形、外观、包装及资料、文件（包括装箱单、保修单、随箱介质等）等进行验收，出现损坏、数量不全或产品不对等问题时，由投标人负责解决。买卖双方可签署合同设备的到货验收证明书，该证明书共两份，双方各执一份。</w:t>
      </w:r>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5.3 设备到货验收过程中出现性能指标或功能上不符合投标人在投标文件中的响应、产品质量问题以及合同要求时，招标人有拒收的权利。</w:t>
      </w:r>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5.4 供货方应提供投标产品的详细技术要求，并有责任和义务提供必要的现场技术指导，确保使用方掌握正确、安全的使用方法和维护注意事项。</w:t>
      </w:r>
      <w:bookmarkEnd w:id="29"/>
    </w:p>
    <w:p>
      <w:pPr>
        <w:pStyle w:val="6"/>
        <w:bidi w:val="0"/>
        <w:ind w:firstLine="0"/>
        <w:outlineLvl w:val="1"/>
        <w:rPr>
          <w:rFonts w:hint="eastAsia"/>
          <w:color w:val="auto"/>
          <w:szCs w:val="22"/>
          <w:u w:val="none"/>
          <w:lang w:val="en-US" w:eastAsia="zh-CN"/>
        </w:rPr>
      </w:pPr>
      <w:bookmarkStart w:id="49" w:name="_Toc5676"/>
      <w:r>
        <w:rPr>
          <w:rFonts w:hint="eastAsia"/>
          <w:color w:val="auto"/>
          <w:u w:val="none"/>
          <w:lang w:val="en-US" w:eastAsia="zh-CN"/>
        </w:rPr>
        <w:t>6.</w:t>
      </w:r>
      <w:r>
        <w:rPr>
          <w:rFonts w:hint="eastAsia"/>
          <w:color w:val="auto"/>
          <w:szCs w:val="22"/>
          <w:u w:val="none"/>
          <w:lang w:val="en-US" w:eastAsia="zh-CN"/>
        </w:rPr>
        <w:t>技术参数和性能要求</w:t>
      </w:r>
      <w:bookmarkEnd w:id="49"/>
    </w:p>
    <w:p>
      <w:pPr>
        <w:pStyle w:val="31"/>
        <w:keepNext w:val="0"/>
        <w:keepLines w:val="0"/>
        <w:widowControl/>
        <w:suppressLineNumbers w:val="0"/>
        <w:kinsoku w:val="0"/>
        <w:autoSpaceDE w:val="0"/>
        <w:autoSpaceDN w:val="0"/>
        <w:adjustRightInd w:val="0"/>
        <w:snapToGrid w:val="0"/>
        <w:spacing w:before="44" w:beforeAutospacing="0" w:after="0" w:afterAutospacing="0" w:line="261" w:lineRule="auto"/>
        <w:ind w:left="3" w:right="59" w:firstLine="427"/>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spacing w:val="-1"/>
          <w:kern w:val="0"/>
          <w:sz w:val="21"/>
          <w:szCs w:val="21"/>
          <w:lang w:val="en-US" w:eastAsia="zh-CN" w:bidi="ar"/>
        </w:rPr>
        <w:t>体表面应光洁、无油污、无损伤屏蔽及绝缘的毛刺、锐边，无凸起</w:t>
      </w:r>
      <w:r>
        <w:rPr>
          <w:rFonts w:hint="eastAsia" w:ascii="宋体" w:hAnsi="宋体" w:eastAsia="宋体" w:cs="宋体"/>
          <w:snapToGrid/>
          <w:color w:val="auto"/>
          <w:spacing w:val="-2"/>
          <w:kern w:val="0"/>
          <w:sz w:val="21"/>
          <w:szCs w:val="21"/>
          <w:lang w:val="en-US" w:eastAsia="zh-CN" w:bidi="ar"/>
        </w:rPr>
        <w:t>或断裂的单线。导体为紧压圆形结构时，紧压系数不小于</w:t>
      </w:r>
      <w:r>
        <w:rPr>
          <w:rFonts w:hint="default" w:ascii="Times New Roman" w:hAnsi="Times New Roman" w:eastAsia="Times New Roman" w:cs="Times New Roman"/>
          <w:snapToGrid/>
          <w:color w:val="auto"/>
          <w:spacing w:val="-2"/>
          <w:kern w:val="0"/>
          <w:sz w:val="21"/>
          <w:szCs w:val="21"/>
          <w:lang w:val="en-US" w:eastAsia="zh-CN" w:bidi="ar"/>
        </w:rPr>
        <w:t>0.9</w:t>
      </w:r>
      <w:r>
        <w:rPr>
          <w:rFonts w:hint="eastAsia" w:ascii="宋体" w:hAnsi="宋体" w:eastAsia="宋体" w:cs="宋体"/>
          <w:snapToGrid/>
          <w:color w:val="auto"/>
          <w:spacing w:val="-2"/>
          <w:kern w:val="0"/>
          <w:sz w:val="21"/>
          <w:szCs w:val="21"/>
          <w:lang w:val="en-US" w:eastAsia="zh-CN" w:bidi="ar"/>
        </w:rPr>
        <w:t>，其他应符合</w:t>
      </w:r>
      <w:r>
        <w:rPr>
          <w:rFonts w:hint="default" w:ascii="Times New Roman" w:hAnsi="Times New Roman" w:eastAsia="Times New Roman" w:cs="Times New Roman"/>
          <w:snapToGrid/>
          <w:color w:val="auto"/>
          <w:spacing w:val="-2"/>
          <w:kern w:val="0"/>
          <w:sz w:val="21"/>
          <w:szCs w:val="21"/>
          <w:lang w:val="en-US" w:eastAsia="zh-CN" w:bidi="ar"/>
        </w:rPr>
        <w:t>GB/T 3956</w:t>
      </w:r>
      <w:r>
        <w:rPr>
          <w:rFonts w:hint="eastAsia" w:ascii="宋体" w:hAnsi="宋体" w:eastAsia="宋体" w:cs="宋体"/>
          <w:snapToGrid/>
          <w:color w:val="auto"/>
          <w:spacing w:val="-2"/>
          <w:kern w:val="0"/>
          <w:sz w:val="21"/>
          <w:szCs w:val="21"/>
          <w:lang w:val="en-US" w:eastAsia="zh-CN" w:bidi="ar"/>
        </w:rPr>
        <w:t>的规定。</w:t>
      </w:r>
      <w:r>
        <w:rPr>
          <w:rFonts w:hint="default" w:ascii="Times New Roman" w:hAnsi="Times New Roman" w:eastAsia="Times New Roman" w:cs="Times New Roman"/>
          <w:snapToGrid/>
          <w:color w:val="auto"/>
          <w:kern w:val="0"/>
          <w:sz w:val="21"/>
          <w:szCs w:val="21"/>
          <w:lang w:val="en-US" w:eastAsia="zh-CN" w:bidi="ar"/>
        </w:rPr>
        <w:t>800mm</w:t>
      </w:r>
      <w:r>
        <w:rPr>
          <w:rFonts w:hint="default" w:ascii="Times New Roman" w:hAnsi="Times New Roman" w:eastAsia="Times New Roman" w:cs="Times New Roman"/>
          <w:snapToGrid/>
          <w:color w:val="auto"/>
          <w:kern w:val="0"/>
          <w:position w:val="6"/>
          <w:sz w:val="13"/>
          <w:szCs w:val="13"/>
          <w:lang w:val="en-US" w:eastAsia="zh-CN" w:bidi="ar"/>
        </w:rPr>
        <w:t>2</w:t>
      </w:r>
      <w:r>
        <w:rPr>
          <w:rFonts w:hint="eastAsia" w:ascii="宋体" w:hAnsi="宋体" w:eastAsia="宋体" w:cs="宋体"/>
          <w:snapToGrid/>
          <w:color w:val="auto"/>
          <w:kern w:val="0"/>
          <w:sz w:val="21"/>
          <w:szCs w:val="21"/>
          <w:lang w:val="en-US" w:eastAsia="zh-CN" w:bidi="ar"/>
        </w:rPr>
        <w:t>及以下导体应采用紧压圆形导体结构，</w:t>
      </w:r>
      <w:r>
        <w:rPr>
          <w:rFonts w:hint="default" w:ascii="Times New Roman" w:hAnsi="Times New Roman" w:eastAsia="Times New Roman" w:cs="Times New Roman"/>
          <w:snapToGrid/>
          <w:color w:val="auto"/>
          <w:kern w:val="0"/>
          <w:sz w:val="21"/>
          <w:szCs w:val="21"/>
          <w:lang w:val="en-US" w:eastAsia="zh-CN" w:bidi="ar"/>
        </w:rPr>
        <w:t>1000</w:t>
      </w:r>
      <w:r>
        <w:rPr>
          <w:rFonts w:hint="default" w:ascii="Times New Roman" w:hAnsi="Times New Roman" w:eastAsia="Times New Roman" w:cs="Times New Roman"/>
          <w:snapToGrid/>
          <w:color w:val="auto"/>
          <w:spacing w:val="-1"/>
          <w:kern w:val="0"/>
          <w:sz w:val="21"/>
          <w:szCs w:val="21"/>
          <w:lang w:val="en-US" w:eastAsia="zh-CN" w:bidi="ar"/>
        </w:rPr>
        <w:t>mm</w:t>
      </w:r>
      <w:r>
        <w:rPr>
          <w:rFonts w:hint="default" w:ascii="Times New Roman" w:hAnsi="Times New Roman" w:eastAsia="Times New Roman" w:cs="Times New Roman"/>
          <w:snapToGrid/>
          <w:color w:val="auto"/>
          <w:spacing w:val="-1"/>
          <w:kern w:val="0"/>
          <w:position w:val="6"/>
          <w:sz w:val="13"/>
          <w:szCs w:val="13"/>
          <w:lang w:val="en-US" w:eastAsia="zh-CN" w:bidi="ar"/>
        </w:rPr>
        <w:t>2</w:t>
      </w:r>
      <w:r>
        <w:rPr>
          <w:rFonts w:hint="eastAsia" w:ascii="宋体" w:hAnsi="宋体" w:eastAsia="宋体" w:cs="宋体"/>
          <w:snapToGrid/>
          <w:color w:val="auto"/>
          <w:spacing w:val="-1"/>
          <w:kern w:val="0"/>
          <w:sz w:val="21"/>
          <w:szCs w:val="21"/>
          <w:lang w:val="en-US" w:eastAsia="zh-CN" w:bidi="ar"/>
        </w:rPr>
        <w:t>及以上应采用分割导体结构。</w:t>
      </w:r>
    </w:p>
    <w:p>
      <w:pPr>
        <w:keepNext w:val="0"/>
        <w:keepLines w:val="0"/>
        <w:widowControl/>
        <w:suppressLineNumbers w:val="0"/>
        <w:kinsoku w:val="0"/>
        <w:autoSpaceDE w:val="0"/>
        <w:autoSpaceDN w:val="0"/>
        <w:adjustRightInd w:val="0"/>
        <w:snapToGrid w:val="0"/>
        <w:spacing w:before="81" w:beforeAutospacing="0" w:after="0" w:afterAutospacing="0" w:line="218" w:lineRule="auto"/>
        <w:ind w:left="5" w:right="0"/>
        <w:jc w:val="left"/>
        <w:rPr>
          <w:rFonts w:hint="eastAsia" w:ascii="黑体" w:hAnsi="宋体" w:eastAsia="黑体" w:cs="黑体"/>
          <w:color w:val="auto"/>
          <w:lang w:val="en-US" w:eastAsia="zh-CN"/>
        </w:rPr>
      </w:pPr>
      <w:r>
        <w:rPr>
          <w:rFonts w:hint="eastAsia" w:ascii="宋体" w:hAnsi="宋体" w:eastAsia="宋体" w:cs="宋体"/>
          <w:snapToGrid/>
          <w:color w:val="auto"/>
          <w:spacing w:val="-1"/>
          <w:kern w:val="0"/>
          <w:sz w:val="21"/>
          <w:szCs w:val="21"/>
          <w:lang w:val="en-US" w:eastAsia="zh-CN" w:bidi="ar"/>
        </w:rPr>
        <w:t xml:space="preserve">6.1.2  </w:t>
      </w:r>
      <w:r>
        <w:rPr>
          <w:rFonts w:hint="eastAsia" w:ascii="黑体" w:hAnsi="宋体" w:eastAsia="黑体" w:cs="黑体"/>
          <w:snapToGrid/>
          <w:color w:val="auto"/>
          <w:spacing w:val="-1"/>
          <w:kern w:val="0"/>
          <w:sz w:val="21"/>
          <w:szCs w:val="21"/>
          <w:lang w:val="en-US" w:eastAsia="zh-CN" w:bidi="ar"/>
        </w:rPr>
        <w:t>挤出交联工艺</w:t>
      </w:r>
    </w:p>
    <w:p>
      <w:pPr>
        <w:keepNext w:val="0"/>
        <w:keepLines w:val="0"/>
        <w:widowControl/>
        <w:suppressLineNumbers w:val="0"/>
        <w:kinsoku w:val="0"/>
        <w:autoSpaceDE w:val="0"/>
        <w:autoSpaceDN w:val="0"/>
        <w:adjustRightInd w:val="0"/>
        <w:snapToGrid w:val="0"/>
        <w:spacing w:before="47" w:beforeAutospacing="0" w:after="0" w:afterAutospacing="0" w:line="266" w:lineRule="auto"/>
        <w:ind w:left="0" w:right="0" w:firstLine="430"/>
        <w:jc w:val="both"/>
        <w:rPr>
          <w:rFonts w:hint="eastAsia" w:ascii="宋体" w:hAnsi="宋体" w:eastAsia="宋体" w:cs="宋体"/>
          <w:color w:val="auto"/>
          <w:lang w:val="en-US" w:eastAsia="zh-CN"/>
        </w:rPr>
      </w:pPr>
      <w:r>
        <w:rPr>
          <w:rFonts w:hint="eastAsia" w:ascii="宋体" w:hAnsi="宋体" w:eastAsia="宋体" w:cs="宋体"/>
          <w:snapToGrid/>
          <w:color w:val="auto"/>
          <w:spacing w:val="-5"/>
          <w:kern w:val="0"/>
          <w:sz w:val="21"/>
          <w:szCs w:val="21"/>
          <w:lang w:val="en-US" w:eastAsia="zh-CN" w:bidi="ar"/>
        </w:rPr>
        <w:t>导体屏蔽、绝缘、绝缘屏蔽应采用三层共挤工艺，全封闭干法化学交联。绝缘料采用交联聚乙烯料，</w:t>
      </w:r>
      <w:r>
        <w:rPr>
          <w:rFonts w:hint="eastAsia" w:ascii="宋体" w:hAnsi="宋体" w:eastAsia="宋体" w:cs="宋体"/>
          <w:snapToGrid/>
          <w:color w:val="auto"/>
          <w:spacing w:val="-1"/>
          <w:kern w:val="0"/>
          <w:sz w:val="21"/>
          <w:szCs w:val="21"/>
          <w:lang w:val="en-US" w:eastAsia="zh-CN" w:bidi="ar"/>
        </w:rPr>
        <w:t>半导电屏蔽料采用交联型材料，绝缘料和半导电料从生产之日到使用不应超过半年。生产厂家提供对产品工艺制造水平的描述，包括干法交联流水线方式，生产设备中的测偏装置、干法交联，冷却装置的描</w:t>
      </w:r>
      <w:r>
        <w:rPr>
          <w:rFonts w:hint="eastAsia" w:ascii="宋体" w:hAnsi="宋体" w:eastAsia="宋体" w:cs="宋体"/>
          <w:snapToGrid/>
          <w:color w:val="auto"/>
          <w:spacing w:val="-8"/>
          <w:kern w:val="0"/>
          <w:sz w:val="21"/>
          <w:szCs w:val="21"/>
          <w:lang w:val="en-US" w:eastAsia="zh-CN" w:bidi="ar"/>
        </w:rPr>
        <w:t>述等。</w:t>
      </w:r>
    </w:p>
    <w:p>
      <w:pPr>
        <w:keepNext w:val="0"/>
        <w:keepLines w:val="0"/>
        <w:widowControl/>
        <w:suppressLineNumbers w:val="0"/>
        <w:kinsoku w:val="0"/>
        <w:autoSpaceDE w:val="0"/>
        <w:autoSpaceDN w:val="0"/>
        <w:adjustRightInd w:val="0"/>
        <w:snapToGrid w:val="0"/>
        <w:spacing w:before="46" w:beforeAutospacing="0" w:after="0" w:afterAutospacing="0" w:line="220" w:lineRule="auto"/>
        <w:ind w:left="5" w:right="0"/>
        <w:jc w:val="left"/>
        <w:rPr>
          <w:rFonts w:hint="eastAsia" w:ascii="黑体" w:hAnsi="宋体" w:eastAsia="黑体" w:cs="黑体"/>
          <w:color w:val="auto"/>
          <w:lang w:val="en-US" w:eastAsia="zh-CN"/>
        </w:rPr>
      </w:pPr>
      <w:r>
        <w:rPr>
          <w:rFonts w:hint="eastAsia" w:ascii="宋体" w:hAnsi="宋体" w:eastAsia="宋体" w:cs="宋体"/>
          <w:snapToGrid/>
          <w:color w:val="auto"/>
          <w:spacing w:val="-2"/>
          <w:kern w:val="0"/>
          <w:sz w:val="21"/>
          <w:szCs w:val="21"/>
          <w:lang w:val="en-US" w:eastAsia="zh-CN" w:bidi="ar"/>
        </w:rPr>
        <w:t xml:space="preserve">6.1.3  </w:t>
      </w:r>
      <w:r>
        <w:rPr>
          <w:rFonts w:hint="eastAsia" w:ascii="黑体" w:hAnsi="宋体" w:eastAsia="黑体" w:cs="黑体"/>
          <w:snapToGrid/>
          <w:color w:val="auto"/>
          <w:spacing w:val="-2"/>
          <w:kern w:val="0"/>
          <w:sz w:val="21"/>
          <w:szCs w:val="21"/>
          <w:lang w:val="en-US" w:eastAsia="zh-CN" w:bidi="ar"/>
        </w:rPr>
        <w:t>导体屏蔽</w:t>
      </w:r>
    </w:p>
    <w:p>
      <w:pPr>
        <w:keepNext w:val="0"/>
        <w:keepLines w:val="0"/>
        <w:widowControl/>
        <w:suppressLineNumbers w:val="0"/>
        <w:kinsoku w:val="0"/>
        <w:autoSpaceDE w:val="0"/>
        <w:autoSpaceDN w:val="0"/>
        <w:adjustRightInd w:val="0"/>
        <w:snapToGrid w:val="0"/>
        <w:spacing w:before="46" w:beforeAutospacing="0" w:after="0" w:afterAutospacing="0" w:line="220" w:lineRule="auto"/>
        <w:ind w:left="5" w:right="0"/>
        <w:jc w:val="left"/>
        <w:rPr>
          <w:rFonts w:hint="eastAsia" w:ascii="黑体" w:hAnsi="宋体" w:eastAsia="黑体" w:cs="黑体"/>
          <w:snapToGrid/>
          <w:color w:val="auto"/>
          <w:spacing w:val="-2"/>
          <w:kern w:val="0"/>
          <w:sz w:val="21"/>
          <w:szCs w:val="21"/>
          <w:lang w:val="en-US" w:eastAsia="zh-CN" w:bidi="ar"/>
        </w:rPr>
      </w:pPr>
      <w:r>
        <w:rPr>
          <w:rFonts w:hint="eastAsia" w:ascii="宋体" w:hAnsi="宋体" w:eastAsia="宋体" w:cs="宋体"/>
          <w:snapToGrid/>
          <w:color w:val="auto"/>
          <w:spacing w:val="-4"/>
          <w:kern w:val="0"/>
          <w:sz w:val="21"/>
          <w:szCs w:val="21"/>
          <w:lang w:val="en-US" w:eastAsia="zh-CN" w:bidi="ar"/>
        </w:rPr>
        <w:t>导体屏蔽应为挤包的半导电层。导体屏蔽体积电阻率不应大于</w:t>
      </w:r>
      <w:r>
        <w:rPr>
          <w:rFonts w:hint="default" w:ascii="Times New Roman" w:hAnsi="Times New Roman" w:eastAsia="Times New Roman" w:cs="Times New Roman"/>
          <w:snapToGrid/>
          <w:color w:val="auto"/>
          <w:spacing w:val="-4"/>
          <w:kern w:val="0"/>
          <w:sz w:val="21"/>
          <w:szCs w:val="21"/>
          <w:lang w:val="en-US" w:eastAsia="zh-CN" w:bidi="ar"/>
        </w:rPr>
        <w:t>1000</w:t>
      </w:r>
      <w:r>
        <w:rPr>
          <w:rFonts w:hint="default" w:ascii="Arial" w:hAnsi="Arial" w:eastAsia="Arial" w:cs="Arial"/>
          <w:snapToGrid/>
          <w:color w:val="auto"/>
          <w:spacing w:val="-4"/>
          <w:kern w:val="0"/>
          <w:sz w:val="21"/>
          <w:szCs w:val="21"/>
          <w:lang w:val="en-US" w:eastAsia="zh-CN" w:bidi="ar"/>
        </w:rPr>
        <w:t>Ω</w:t>
      </w:r>
      <w:r>
        <w:rPr>
          <w:rFonts w:hint="eastAsia" w:ascii="宋体" w:hAnsi="宋体" w:eastAsia="宋体" w:cs="宋体"/>
          <w:snapToGrid/>
          <w:color w:val="auto"/>
          <w:spacing w:val="-4"/>
          <w:kern w:val="0"/>
          <w:sz w:val="21"/>
          <w:szCs w:val="21"/>
          <w:lang w:val="en-US" w:eastAsia="zh-CN" w:bidi="ar"/>
        </w:rPr>
        <w:t>·</w:t>
      </w:r>
      <w:r>
        <w:rPr>
          <w:rFonts w:hint="default" w:ascii="Times New Roman" w:hAnsi="Times New Roman" w:eastAsia="Times New Roman" w:cs="Times New Roman"/>
          <w:snapToGrid/>
          <w:color w:val="auto"/>
          <w:spacing w:val="-4"/>
          <w:kern w:val="0"/>
          <w:sz w:val="21"/>
          <w:szCs w:val="21"/>
          <w:lang w:val="en-US" w:eastAsia="zh-CN" w:bidi="ar"/>
        </w:rPr>
        <w:t>m</w:t>
      </w:r>
      <w:r>
        <w:rPr>
          <w:rFonts w:hint="eastAsia" w:ascii="宋体" w:hAnsi="宋体" w:eastAsia="宋体" w:cs="宋体"/>
          <w:snapToGrid/>
          <w:color w:val="auto"/>
          <w:spacing w:val="-4"/>
          <w:kern w:val="0"/>
          <w:sz w:val="21"/>
          <w:szCs w:val="21"/>
          <w:lang w:val="en-US" w:eastAsia="zh-CN" w:bidi="ar"/>
        </w:rPr>
        <w:t>；对</w:t>
      </w:r>
      <w:r>
        <w:rPr>
          <w:rFonts w:hint="default" w:ascii="Times New Roman" w:hAnsi="Times New Roman" w:eastAsia="Times New Roman" w:cs="Times New Roman"/>
          <w:snapToGrid/>
          <w:color w:val="auto"/>
          <w:spacing w:val="-4"/>
          <w:kern w:val="0"/>
          <w:sz w:val="21"/>
          <w:szCs w:val="21"/>
          <w:lang w:val="en-US" w:eastAsia="zh-CN" w:bidi="ar"/>
        </w:rPr>
        <w:t xml:space="preserve">A </w:t>
      </w:r>
      <w:r>
        <w:rPr>
          <w:rFonts w:hint="eastAsia" w:ascii="宋体" w:hAnsi="宋体" w:eastAsia="宋体" w:cs="宋体"/>
          <w:snapToGrid/>
          <w:color w:val="auto"/>
          <w:spacing w:val="-4"/>
          <w:kern w:val="0"/>
          <w:sz w:val="21"/>
          <w:szCs w:val="21"/>
          <w:lang w:val="en-US" w:eastAsia="zh-CN" w:bidi="ar"/>
        </w:rPr>
        <w:t>类优质设备，导体屏蔽体积电阻率不应大于</w:t>
      </w:r>
      <w:r>
        <w:rPr>
          <w:rFonts w:hint="default" w:ascii="Times New Roman" w:hAnsi="Times New Roman" w:eastAsia="Times New Roman" w:cs="Times New Roman"/>
          <w:snapToGrid/>
          <w:color w:val="auto"/>
          <w:spacing w:val="-4"/>
          <w:kern w:val="0"/>
          <w:sz w:val="21"/>
          <w:szCs w:val="21"/>
          <w:lang w:val="en-US" w:eastAsia="zh-CN" w:bidi="ar"/>
        </w:rPr>
        <w:t>800</w:t>
      </w:r>
      <w:r>
        <w:rPr>
          <w:rFonts w:hint="default" w:ascii="Arial" w:hAnsi="Arial" w:eastAsia="Arial" w:cs="Arial"/>
          <w:snapToGrid/>
          <w:color w:val="auto"/>
          <w:spacing w:val="-4"/>
          <w:kern w:val="0"/>
          <w:sz w:val="21"/>
          <w:szCs w:val="21"/>
          <w:lang w:val="en-US" w:eastAsia="zh-CN" w:bidi="ar"/>
        </w:rPr>
        <w:t>Ω</w:t>
      </w:r>
      <w:r>
        <w:rPr>
          <w:rFonts w:hint="eastAsia" w:ascii="宋体" w:hAnsi="宋体" w:eastAsia="宋体" w:cs="宋体"/>
          <w:snapToGrid/>
          <w:color w:val="auto"/>
          <w:spacing w:val="-4"/>
          <w:kern w:val="0"/>
          <w:sz w:val="21"/>
          <w:szCs w:val="21"/>
          <w:lang w:val="en-US" w:eastAsia="zh-CN" w:bidi="ar"/>
        </w:rPr>
        <w:t>·</w:t>
      </w:r>
      <w:r>
        <w:rPr>
          <w:rFonts w:hint="default" w:ascii="Times New Roman" w:hAnsi="Times New Roman" w:eastAsia="Times New Roman" w:cs="Times New Roman"/>
          <w:snapToGrid/>
          <w:color w:val="auto"/>
          <w:spacing w:val="-4"/>
          <w:kern w:val="0"/>
          <w:sz w:val="21"/>
          <w:szCs w:val="21"/>
          <w:lang w:val="en-US" w:eastAsia="zh-CN" w:bidi="ar"/>
        </w:rPr>
        <w:t>m</w:t>
      </w:r>
      <w:r>
        <w:rPr>
          <w:rFonts w:hint="eastAsia" w:ascii="宋体" w:hAnsi="宋体" w:eastAsia="宋体" w:cs="宋体"/>
          <w:snapToGrid/>
          <w:color w:val="auto"/>
          <w:spacing w:val="-4"/>
          <w:kern w:val="0"/>
          <w:sz w:val="21"/>
          <w:szCs w:val="21"/>
          <w:lang w:val="en-US" w:eastAsia="zh-CN" w:bidi="ar"/>
        </w:rPr>
        <w:t>。导体屏蔽半导电层应均匀地包覆在导体上，并</w:t>
      </w:r>
      <w:r>
        <w:rPr>
          <w:rFonts w:hint="eastAsia" w:ascii="宋体" w:hAnsi="宋体" w:eastAsia="宋体" w:cs="宋体"/>
          <w:snapToGrid/>
          <w:color w:val="auto"/>
          <w:spacing w:val="-5"/>
          <w:kern w:val="0"/>
          <w:sz w:val="21"/>
          <w:szCs w:val="21"/>
          <w:lang w:val="en-US" w:eastAsia="zh-CN" w:bidi="ar"/>
        </w:rPr>
        <w:t>与绝缘紧密结合，表</w:t>
      </w:r>
      <w:r>
        <w:rPr>
          <w:rFonts w:hint="eastAsia" w:ascii="宋体" w:hAnsi="宋体" w:eastAsia="宋体" w:cs="宋体"/>
          <w:snapToGrid/>
          <w:color w:val="auto"/>
          <w:kern w:val="0"/>
          <w:sz w:val="21"/>
          <w:szCs w:val="21"/>
          <w:lang w:val="en-US" w:eastAsia="zh-CN" w:bidi="ar"/>
        </w:rPr>
        <w:t>面</w:t>
      </w:r>
      <w:r>
        <w:rPr>
          <w:rFonts w:hint="eastAsia" w:ascii="黑体" w:hAnsi="宋体" w:eastAsia="黑体" w:cs="黑体"/>
          <w:snapToGrid/>
          <w:color w:val="auto"/>
          <w:spacing w:val="-2"/>
          <w:kern w:val="0"/>
          <w:sz w:val="21"/>
          <w:szCs w:val="21"/>
          <w:lang w:val="en-US" w:eastAsia="zh-CN" w:bidi="ar"/>
        </w:rPr>
        <w:t>光滑，无明显绞线凸纹，不应有尖角、颗粒、烧焦或擦伤的痕迹。</w:t>
      </w:r>
    </w:p>
    <w:p>
      <w:pPr>
        <w:keepNext w:val="0"/>
        <w:keepLines w:val="0"/>
        <w:widowControl/>
        <w:suppressLineNumbers w:val="0"/>
        <w:kinsoku w:val="0"/>
        <w:autoSpaceDE w:val="0"/>
        <w:autoSpaceDN w:val="0"/>
        <w:adjustRightInd w:val="0"/>
        <w:snapToGrid w:val="0"/>
        <w:spacing w:before="46" w:beforeAutospacing="0" w:after="0" w:afterAutospacing="0" w:line="220" w:lineRule="auto"/>
        <w:ind w:left="5" w:right="0"/>
        <w:jc w:val="left"/>
        <w:rPr>
          <w:rFonts w:hint="eastAsia" w:ascii="黑体" w:hAnsi="宋体" w:eastAsia="黑体" w:cs="黑体"/>
          <w:snapToGrid/>
          <w:color w:val="auto"/>
          <w:spacing w:val="-2"/>
          <w:kern w:val="0"/>
          <w:sz w:val="21"/>
          <w:szCs w:val="21"/>
          <w:lang w:val="en-US" w:eastAsia="zh-CN" w:bidi="ar"/>
        </w:rPr>
      </w:pPr>
      <w:r>
        <w:rPr>
          <w:rFonts w:hint="eastAsia" w:ascii="黑体" w:hAnsi="宋体" w:eastAsia="黑体" w:cs="黑体"/>
          <w:snapToGrid/>
          <w:color w:val="auto"/>
          <w:spacing w:val="-2"/>
          <w:kern w:val="0"/>
          <w:sz w:val="21"/>
          <w:szCs w:val="21"/>
          <w:lang w:val="en-US" w:eastAsia="zh-CN" w:bidi="ar"/>
        </w:rPr>
        <w:t>标称截面积为</w:t>
      </w:r>
      <w:r>
        <w:rPr>
          <w:rFonts w:hint="default" w:ascii="黑体" w:hAnsi="宋体" w:eastAsia="黑体" w:cs="黑体"/>
          <w:snapToGrid/>
          <w:color w:val="auto"/>
          <w:spacing w:val="-2"/>
          <w:kern w:val="0"/>
          <w:sz w:val="21"/>
          <w:szCs w:val="21"/>
          <w:lang w:val="en-US" w:eastAsia="zh-CN" w:bidi="ar"/>
        </w:rPr>
        <w:t>500mm2</w:t>
      </w:r>
      <w:r>
        <w:rPr>
          <w:rFonts w:hint="eastAsia" w:ascii="黑体" w:hAnsi="宋体" w:eastAsia="黑体" w:cs="黑体"/>
          <w:snapToGrid/>
          <w:color w:val="auto"/>
          <w:spacing w:val="-2"/>
          <w:kern w:val="0"/>
          <w:sz w:val="21"/>
          <w:szCs w:val="21"/>
          <w:lang w:val="en-US" w:eastAsia="zh-CN" w:bidi="ar"/>
        </w:rPr>
        <w:t>及以上电缆导体屏蔽应由半导电带和挤包半导电层复合组成。</w:t>
      </w:r>
    </w:p>
    <w:p>
      <w:pPr>
        <w:keepNext w:val="0"/>
        <w:keepLines w:val="0"/>
        <w:widowControl/>
        <w:suppressLineNumbers w:val="0"/>
        <w:kinsoku w:val="0"/>
        <w:autoSpaceDE w:val="0"/>
        <w:autoSpaceDN w:val="0"/>
        <w:adjustRightInd w:val="0"/>
        <w:snapToGrid w:val="0"/>
        <w:spacing w:before="46" w:beforeAutospacing="0" w:after="0" w:afterAutospacing="0" w:line="220" w:lineRule="auto"/>
        <w:ind w:left="5" w:right="0"/>
        <w:jc w:val="left"/>
        <w:rPr>
          <w:rFonts w:hint="eastAsia" w:ascii="黑体" w:hAnsi="宋体" w:eastAsia="黑体" w:cs="黑体"/>
          <w:snapToGrid/>
          <w:color w:val="auto"/>
          <w:spacing w:val="-2"/>
          <w:kern w:val="0"/>
          <w:sz w:val="21"/>
          <w:szCs w:val="21"/>
          <w:lang w:val="en-US" w:eastAsia="zh-CN" w:bidi="ar"/>
        </w:rPr>
      </w:pPr>
      <w:r>
        <w:rPr>
          <w:rFonts w:hint="eastAsia" w:ascii="黑体" w:hAnsi="宋体" w:eastAsia="黑体" w:cs="黑体"/>
          <w:snapToGrid/>
          <w:color w:val="auto"/>
          <w:spacing w:val="-2"/>
          <w:kern w:val="0"/>
          <w:sz w:val="21"/>
          <w:szCs w:val="21"/>
          <w:lang w:val="en-US" w:eastAsia="zh-CN" w:bidi="ar"/>
        </w:rPr>
        <w:t>6.1.4  绝缘</w:t>
      </w:r>
    </w:p>
    <w:p>
      <w:pPr>
        <w:keepNext w:val="0"/>
        <w:keepLines w:val="0"/>
        <w:widowControl/>
        <w:suppressLineNumbers w:val="0"/>
        <w:kinsoku w:val="0"/>
        <w:autoSpaceDE w:val="0"/>
        <w:autoSpaceDN w:val="0"/>
        <w:adjustRightInd w:val="0"/>
        <w:snapToGrid w:val="0"/>
        <w:spacing w:before="46" w:beforeAutospacing="0" w:after="0" w:afterAutospacing="0" w:line="220" w:lineRule="auto"/>
        <w:ind w:left="5" w:right="0"/>
        <w:jc w:val="left"/>
        <w:rPr>
          <w:rFonts w:hint="eastAsia" w:ascii="宋体" w:hAnsi="宋体" w:eastAsia="宋体" w:cs="宋体"/>
          <w:color w:val="auto"/>
          <w:sz w:val="21"/>
          <w:szCs w:val="21"/>
          <w:lang w:val="en-US" w:eastAsia="zh-CN"/>
        </w:rPr>
      </w:pPr>
      <w:r>
        <w:rPr>
          <w:rFonts w:hint="eastAsia" w:ascii="黑体" w:hAnsi="宋体" w:eastAsia="黑体" w:cs="黑体"/>
          <w:snapToGrid/>
          <w:color w:val="auto"/>
          <w:spacing w:val="-2"/>
          <w:kern w:val="0"/>
          <w:sz w:val="21"/>
          <w:szCs w:val="21"/>
          <w:lang w:val="en-US" w:eastAsia="zh-CN" w:bidi="ar"/>
        </w:rPr>
        <w:t>绝缘标称厚度</w:t>
      </w:r>
      <w:r>
        <w:rPr>
          <w:rFonts w:hint="default" w:ascii="黑体" w:hAnsi="宋体" w:eastAsia="黑体" w:cs="黑体"/>
          <w:snapToGrid/>
          <w:color w:val="auto"/>
          <w:spacing w:val="-2"/>
          <w:kern w:val="0"/>
          <w:sz w:val="21"/>
          <w:szCs w:val="21"/>
          <w:lang w:val="en-US" w:eastAsia="zh-CN" w:bidi="ar"/>
        </w:rPr>
        <w:t>tn</w:t>
      </w:r>
      <w:r>
        <w:rPr>
          <w:rFonts w:hint="eastAsia" w:ascii="黑体" w:hAnsi="宋体" w:eastAsia="黑体" w:cs="黑体"/>
          <w:snapToGrid/>
          <w:color w:val="auto"/>
          <w:spacing w:val="-2"/>
          <w:kern w:val="0"/>
          <w:sz w:val="21"/>
          <w:szCs w:val="21"/>
          <w:lang w:val="en-US" w:eastAsia="zh-CN" w:bidi="ar"/>
        </w:rPr>
        <w:t>为</w:t>
      </w:r>
      <w:r>
        <w:rPr>
          <w:rFonts w:hint="default" w:ascii="黑体" w:hAnsi="宋体" w:eastAsia="黑体" w:cs="黑体"/>
          <w:snapToGrid/>
          <w:color w:val="auto"/>
          <w:spacing w:val="-2"/>
          <w:kern w:val="0"/>
          <w:sz w:val="21"/>
          <w:szCs w:val="21"/>
          <w:lang w:val="en-US" w:eastAsia="zh-CN" w:bidi="ar"/>
        </w:rPr>
        <w:t>4.5mm</w:t>
      </w:r>
      <w:r>
        <w:rPr>
          <w:rFonts w:hint="eastAsia" w:ascii="黑体" w:hAnsi="宋体" w:eastAsia="黑体" w:cs="黑体"/>
          <w:snapToGrid/>
          <w:color w:val="auto"/>
          <w:spacing w:val="-2"/>
          <w:kern w:val="0"/>
          <w:sz w:val="21"/>
          <w:szCs w:val="21"/>
          <w:lang w:val="en-US" w:eastAsia="zh-CN" w:bidi="ar"/>
        </w:rPr>
        <w:t>，绝缘厚度平均值不应小于标称值，任一点最小测量厚度不应小于标称厚度</w:t>
      </w:r>
      <w:r>
        <w:rPr>
          <w:rFonts w:hint="default" w:ascii="黑体" w:hAnsi="宋体" w:eastAsia="黑体" w:cs="黑体"/>
          <w:snapToGrid/>
          <w:color w:val="auto"/>
          <w:spacing w:val="-2"/>
          <w:kern w:val="0"/>
          <w:sz w:val="21"/>
          <w:szCs w:val="21"/>
          <w:lang w:val="en-US" w:eastAsia="zh-CN" w:bidi="ar"/>
        </w:rPr>
        <w:t>tn</w:t>
      </w:r>
      <w:r>
        <w:rPr>
          <w:rFonts w:hint="eastAsia" w:ascii="黑体" w:hAnsi="宋体" w:eastAsia="黑体" w:cs="黑体"/>
          <w:snapToGrid/>
          <w:color w:val="auto"/>
          <w:spacing w:val="-2"/>
          <w:kern w:val="0"/>
          <w:sz w:val="21"/>
          <w:szCs w:val="21"/>
          <w:lang w:val="en-US" w:eastAsia="zh-CN" w:bidi="ar"/>
        </w:rPr>
        <w:t>的</w:t>
      </w:r>
      <w:r>
        <w:rPr>
          <w:rFonts w:hint="default" w:ascii="黑体" w:hAnsi="宋体" w:eastAsia="黑体" w:cs="黑体"/>
          <w:snapToGrid/>
          <w:color w:val="auto"/>
          <w:spacing w:val="-2"/>
          <w:kern w:val="0"/>
          <w:sz w:val="21"/>
          <w:szCs w:val="21"/>
          <w:lang w:val="en-US" w:eastAsia="zh-CN" w:bidi="ar"/>
        </w:rPr>
        <w:t>90</w:t>
      </w:r>
      <w:r>
        <w:rPr>
          <w:rFonts w:hint="default" w:ascii="Times New Roman" w:hAnsi="Times New Roman" w:eastAsia="Times New Roman" w:cs="Times New Roman"/>
          <w:snapToGrid/>
          <w:color w:val="auto"/>
          <w:kern w:val="0"/>
          <w:sz w:val="21"/>
          <w:szCs w:val="21"/>
          <w:lang w:val="en-US" w:eastAsia="zh-CN" w:bidi="ar"/>
        </w:rPr>
        <w:t>%</w:t>
      </w:r>
      <w:r>
        <w:rPr>
          <w:rFonts w:hint="eastAsia" w:ascii="宋体" w:hAnsi="宋体" w:eastAsia="宋体" w:cs="宋体"/>
          <w:snapToGrid/>
          <w:color w:val="auto"/>
          <w:kern w:val="0"/>
          <w:sz w:val="21"/>
          <w:szCs w:val="21"/>
          <w:lang w:val="en-US" w:eastAsia="zh-CN" w:bidi="ar"/>
        </w:rPr>
        <w:t>。任一断面的偏心度</w:t>
      </w:r>
      <w:r>
        <w:rPr>
          <w:rFonts w:hint="eastAsia" w:ascii="宋体" w:hAnsi="宋体" w:eastAsia="宋体" w:cs="宋体"/>
          <w:snapToGrid/>
          <w:color w:val="auto"/>
          <w:spacing w:val="-60"/>
          <w:kern w:val="0"/>
          <w:sz w:val="21"/>
          <w:szCs w:val="21"/>
          <w:lang w:val="en-US" w:eastAsia="zh-CN" w:bidi="ar"/>
        </w:rPr>
        <w:t>［（</w:t>
      </w:r>
      <w:r>
        <w:rPr>
          <w:rFonts w:hint="eastAsia" w:ascii="宋体" w:hAnsi="宋体" w:eastAsia="宋体" w:cs="宋体"/>
          <w:snapToGrid/>
          <w:color w:val="auto"/>
          <w:kern w:val="0"/>
          <w:sz w:val="21"/>
          <w:szCs w:val="21"/>
          <w:lang w:val="en-US" w:eastAsia="zh-CN" w:bidi="ar"/>
        </w:rPr>
        <w:t>最大测量厚度</w:t>
      </w:r>
      <w:r>
        <w:rPr>
          <w:rFonts w:hint="default" w:ascii="Arial" w:hAnsi="Arial" w:eastAsia="Arial" w:cs="Arial"/>
          <w:snapToGrid/>
          <w:color w:val="auto"/>
          <w:kern w:val="0"/>
          <w:sz w:val="21"/>
          <w:szCs w:val="21"/>
          <w:lang w:val="en-US" w:eastAsia="zh-CN" w:bidi="ar"/>
        </w:rPr>
        <w:t>-</w:t>
      </w:r>
      <w:r>
        <w:rPr>
          <w:rFonts w:hint="eastAsia" w:ascii="宋体" w:hAnsi="宋体" w:eastAsia="宋体" w:cs="宋体"/>
          <w:snapToGrid/>
          <w:color w:val="auto"/>
          <w:kern w:val="0"/>
          <w:sz w:val="21"/>
          <w:szCs w:val="21"/>
          <w:lang w:val="en-US" w:eastAsia="zh-CN" w:bidi="ar"/>
        </w:rPr>
        <w:t>最小测量厚度）</w:t>
      </w:r>
      <w:r>
        <w:rPr>
          <w:rFonts w:hint="default" w:ascii="Times New Roman" w:hAnsi="Times New Roman" w:eastAsia="Times New Roman" w:cs="Times New Roman"/>
          <w:snapToGrid/>
          <w:color w:val="auto"/>
          <w:kern w:val="0"/>
          <w:sz w:val="21"/>
          <w:szCs w:val="21"/>
          <w:lang w:val="en-US" w:eastAsia="zh-CN" w:bidi="ar"/>
        </w:rPr>
        <w:t>/</w:t>
      </w:r>
      <w:r>
        <w:rPr>
          <w:rFonts w:hint="eastAsia" w:ascii="宋体" w:hAnsi="宋体" w:eastAsia="宋体" w:cs="宋体"/>
          <w:snapToGrid/>
          <w:color w:val="auto"/>
          <w:kern w:val="0"/>
          <w:sz w:val="21"/>
          <w:szCs w:val="21"/>
          <w:lang w:val="en-US" w:eastAsia="zh-CN" w:bidi="ar"/>
        </w:rPr>
        <w:t>最大</w:t>
      </w:r>
      <w:r>
        <w:rPr>
          <w:rFonts w:hint="eastAsia" w:ascii="宋体" w:hAnsi="宋体" w:eastAsia="宋体" w:cs="宋体"/>
          <w:snapToGrid/>
          <w:color w:val="auto"/>
          <w:spacing w:val="-1"/>
          <w:kern w:val="0"/>
          <w:sz w:val="21"/>
          <w:szCs w:val="21"/>
          <w:lang w:val="en-US" w:eastAsia="zh-CN" w:bidi="ar"/>
        </w:rPr>
        <w:t xml:space="preserve">测量厚度］不应大于 </w:t>
      </w:r>
      <w:r>
        <w:rPr>
          <w:rFonts w:hint="default" w:ascii="Times New Roman" w:hAnsi="Times New Roman" w:eastAsia="Times New Roman" w:cs="Times New Roman"/>
          <w:snapToGrid/>
          <w:color w:val="auto"/>
          <w:spacing w:val="-1"/>
          <w:kern w:val="0"/>
          <w:sz w:val="21"/>
          <w:szCs w:val="21"/>
          <w:lang w:val="en-US" w:eastAsia="zh-CN" w:bidi="ar"/>
        </w:rPr>
        <w:t>10%</w:t>
      </w:r>
      <w:r>
        <w:rPr>
          <w:rFonts w:hint="eastAsia" w:ascii="宋体" w:hAnsi="宋体" w:eastAsia="宋体" w:cs="宋体"/>
          <w:snapToGrid/>
          <w:color w:val="auto"/>
          <w:spacing w:val="-1"/>
          <w:kern w:val="0"/>
          <w:sz w:val="21"/>
          <w:szCs w:val="21"/>
          <w:lang w:val="en-US" w:eastAsia="zh-CN" w:bidi="ar"/>
        </w:rPr>
        <w:t>；对</w:t>
      </w:r>
      <w:r>
        <w:rPr>
          <w:rFonts w:hint="default" w:ascii="Times New Roman" w:hAnsi="Times New Roman" w:eastAsia="Times New Roman" w:cs="Times New Roman"/>
          <w:snapToGrid/>
          <w:color w:val="auto"/>
          <w:spacing w:val="-1"/>
          <w:kern w:val="0"/>
          <w:sz w:val="21"/>
          <w:szCs w:val="21"/>
          <w:lang w:val="en-US" w:eastAsia="zh-CN" w:bidi="ar"/>
        </w:rPr>
        <w:t xml:space="preserve">A </w:t>
      </w:r>
      <w:r>
        <w:rPr>
          <w:rFonts w:hint="eastAsia" w:ascii="宋体" w:hAnsi="宋体" w:eastAsia="宋体" w:cs="宋体"/>
          <w:snapToGrid/>
          <w:color w:val="auto"/>
          <w:spacing w:val="-1"/>
          <w:kern w:val="0"/>
          <w:sz w:val="21"/>
          <w:szCs w:val="21"/>
          <w:lang w:val="en-US" w:eastAsia="zh-CN" w:bidi="ar"/>
        </w:rPr>
        <w:t>类优质设备，绝缘偏心度不应大于</w:t>
      </w:r>
      <w:r>
        <w:rPr>
          <w:rFonts w:hint="default" w:ascii="Times New Roman" w:hAnsi="Times New Roman" w:eastAsia="Times New Roman" w:cs="Times New Roman"/>
          <w:snapToGrid/>
          <w:color w:val="auto"/>
          <w:spacing w:val="-1"/>
          <w:kern w:val="0"/>
          <w:sz w:val="21"/>
          <w:szCs w:val="21"/>
          <w:lang w:val="en-US" w:eastAsia="zh-CN" w:bidi="ar"/>
        </w:rPr>
        <w:t>8%</w:t>
      </w:r>
      <w:r>
        <w:rPr>
          <w:rFonts w:hint="eastAsia" w:ascii="宋体" w:hAnsi="宋体" w:eastAsia="宋体" w:cs="宋体"/>
          <w:snapToGrid/>
          <w:color w:val="auto"/>
          <w:spacing w:val="-1"/>
          <w:kern w:val="0"/>
          <w:sz w:val="21"/>
          <w:szCs w:val="21"/>
          <w:lang w:val="en-US" w:eastAsia="zh-CN" w:bidi="ar"/>
        </w:rPr>
        <w:t>。</w:t>
      </w:r>
    </w:p>
    <w:p>
      <w:pPr>
        <w:keepNext w:val="0"/>
        <w:keepLines w:val="0"/>
        <w:widowControl/>
        <w:suppressLineNumbers w:val="0"/>
        <w:kinsoku w:val="0"/>
        <w:autoSpaceDE w:val="0"/>
        <w:autoSpaceDN w:val="0"/>
        <w:adjustRightInd w:val="0"/>
        <w:snapToGrid w:val="0"/>
        <w:spacing w:before="38" w:beforeAutospacing="0" w:after="0" w:afterAutospacing="0" w:line="220" w:lineRule="auto"/>
        <w:ind w:left="456" w:right="0"/>
        <w:jc w:val="left"/>
        <w:rPr>
          <w:rFonts w:hint="eastAsia" w:ascii="宋体" w:hAnsi="宋体" w:eastAsia="宋体" w:cs="宋体"/>
          <w:color w:val="auto"/>
          <w:lang w:val="en-US" w:eastAsia="zh-CN"/>
        </w:rPr>
      </w:pPr>
      <w:r>
        <w:rPr>
          <w:rFonts w:hint="eastAsia" w:ascii="宋体" w:hAnsi="宋体" w:eastAsia="宋体" w:cs="宋体"/>
          <w:snapToGrid/>
          <w:color w:val="auto"/>
          <w:spacing w:val="-2"/>
          <w:kern w:val="0"/>
          <w:sz w:val="21"/>
          <w:szCs w:val="21"/>
          <w:lang w:val="en-US" w:eastAsia="zh-CN" w:bidi="ar"/>
        </w:rPr>
        <w:t>电缆的绝缘偏心度应符合下式规定：</w:t>
      </w:r>
    </w:p>
    <w:p>
      <w:pPr>
        <w:pStyle w:val="31"/>
        <w:keepNext w:val="0"/>
        <w:keepLines w:val="0"/>
        <w:widowControl/>
        <w:suppressLineNumbers w:val="0"/>
        <w:kinsoku w:val="0"/>
        <w:autoSpaceDE w:val="0"/>
        <w:autoSpaceDN w:val="0"/>
        <w:adjustRightInd w:val="0"/>
        <w:snapToGrid w:val="0"/>
        <w:spacing w:before="80" w:beforeAutospacing="0" w:after="0" w:afterAutospacing="0" w:line="216" w:lineRule="auto"/>
        <w:ind w:left="3811" w:right="0"/>
        <w:jc w:val="left"/>
        <w:rPr>
          <w:color w:val="auto"/>
          <w:sz w:val="21"/>
          <w:szCs w:val="21"/>
          <w:lang w:val="en-US"/>
        </w:rPr>
      </w:pPr>
      <w:r>
        <w:rPr>
          <w:rFonts w:hint="default" w:ascii="Times New Roman" w:hAnsi="Times New Roman" w:eastAsia="Times New Roman" w:cs="Times New Roman"/>
          <w:snapToGrid/>
          <w:color w:val="auto"/>
          <w:spacing w:val="10"/>
          <w:kern w:val="0"/>
          <w:sz w:val="21"/>
          <w:szCs w:val="21"/>
          <w:lang w:val="en-US" w:eastAsia="zh-CN" w:bidi="ar"/>
        </w:rPr>
        <w:t>(</w:t>
      </w:r>
      <w:r>
        <w:rPr>
          <w:rFonts w:hint="default" w:ascii="Times New Roman" w:hAnsi="Times New Roman" w:eastAsia="Times New Roman" w:cs="Times New Roman"/>
          <w:i/>
          <w:snapToGrid/>
          <w:color w:val="auto"/>
          <w:kern w:val="0"/>
          <w:sz w:val="21"/>
          <w:szCs w:val="21"/>
          <w:lang w:val="en-US" w:eastAsia="zh-CN" w:bidi="ar"/>
        </w:rPr>
        <w:t>t</w:t>
      </w:r>
      <w:r>
        <w:rPr>
          <w:rFonts w:hint="default" w:ascii="Times New Roman" w:hAnsi="Times New Roman" w:eastAsia="Times New Roman" w:cs="Times New Roman"/>
          <w:snapToGrid/>
          <w:color w:val="auto"/>
          <w:kern w:val="0"/>
          <w:position w:val="-1"/>
          <w:sz w:val="13"/>
          <w:szCs w:val="13"/>
          <w:lang w:val="en-US" w:eastAsia="zh-CN" w:bidi="ar"/>
        </w:rPr>
        <w:t>max</w:t>
      </w:r>
      <w:r>
        <w:rPr>
          <w:rFonts w:hint="default" w:ascii="Arial" w:hAnsi="Arial" w:eastAsia="Arial" w:cs="Arial"/>
          <w:snapToGrid/>
          <w:color w:val="auto"/>
          <w:spacing w:val="10"/>
          <w:kern w:val="0"/>
          <w:sz w:val="21"/>
          <w:szCs w:val="21"/>
          <w:lang w:val="en-US" w:eastAsia="zh-CN" w:bidi="ar"/>
        </w:rPr>
        <w:t>-</w:t>
      </w:r>
      <w:r>
        <w:rPr>
          <w:rFonts w:hint="default" w:ascii="Times New Roman" w:hAnsi="Times New Roman" w:eastAsia="Times New Roman" w:cs="Times New Roman"/>
          <w:i/>
          <w:snapToGrid/>
          <w:color w:val="auto"/>
          <w:kern w:val="0"/>
          <w:sz w:val="21"/>
          <w:szCs w:val="21"/>
          <w:lang w:val="en-US" w:eastAsia="zh-CN" w:bidi="ar"/>
        </w:rPr>
        <w:t>t</w:t>
      </w:r>
      <w:r>
        <w:rPr>
          <w:rFonts w:hint="default" w:ascii="Times New Roman" w:hAnsi="Times New Roman" w:eastAsia="Times New Roman" w:cs="Times New Roman"/>
          <w:snapToGrid/>
          <w:color w:val="auto"/>
          <w:kern w:val="0"/>
          <w:position w:val="-1"/>
          <w:sz w:val="13"/>
          <w:szCs w:val="13"/>
          <w:lang w:val="en-US" w:eastAsia="zh-CN" w:bidi="ar"/>
        </w:rPr>
        <w:t>min</w:t>
      </w:r>
      <w:r>
        <w:rPr>
          <w:rFonts w:hint="default" w:ascii="Times New Roman" w:hAnsi="Times New Roman" w:eastAsia="Times New Roman" w:cs="Times New Roman"/>
          <w:snapToGrid/>
          <w:color w:val="auto"/>
          <w:spacing w:val="10"/>
          <w:kern w:val="0"/>
          <w:sz w:val="21"/>
          <w:szCs w:val="21"/>
          <w:lang w:val="en-US" w:eastAsia="zh-CN" w:bidi="ar"/>
        </w:rPr>
        <w:t>)/</w:t>
      </w:r>
      <w:r>
        <w:rPr>
          <w:rFonts w:hint="default" w:ascii="Times New Roman" w:hAnsi="Times New Roman" w:eastAsia="Times New Roman" w:cs="Times New Roman"/>
          <w:i/>
          <w:snapToGrid/>
          <w:color w:val="auto"/>
          <w:kern w:val="0"/>
          <w:sz w:val="21"/>
          <w:szCs w:val="21"/>
          <w:lang w:val="en-US" w:eastAsia="zh-CN" w:bidi="ar"/>
        </w:rPr>
        <w:t>t</w:t>
      </w:r>
      <w:r>
        <w:rPr>
          <w:rFonts w:hint="default" w:ascii="Times New Roman" w:hAnsi="Times New Roman" w:eastAsia="Times New Roman" w:cs="Times New Roman"/>
          <w:snapToGrid/>
          <w:color w:val="auto"/>
          <w:kern w:val="0"/>
          <w:position w:val="-1"/>
          <w:sz w:val="13"/>
          <w:szCs w:val="13"/>
          <w:lang w:val="en-US" w:eastAsia="zh-CN" w:bidi="ar"/>
        </w:rPr>
        <w:t>max</w:t>
      </w:r>
      <w:r>
        <w:rPr>
          <w:rFonts w:hint="eastAsia" w:ascii="宋体" w:hAnsi="宋体" w:eastAsia="宋体" w:cs="宋体"/>
          <w:snapToGrid/>
          <w:color w:val="auto"/>
          <w:spacing w:val="10"/>
          <w:kern w:val="0"/>
          <w:sz w:val="21"/>
          <w:szCs w:val="21"/>
          <w:lang w:val="en-US" w:eastAsia="zh-CN" w:bidi="ar"/>
        </w:rPr>
        <w:t>≤</w:t>
      </w:r>
      <w:r>
        <w:rPr>
          <w:rFonts w:hint="default" w:ascii="Times New Roman" w:hAnsi="Times New Roman" w:eastAsia="Times New Roman" w:cs="Times New Roman"/>
          <w:snapToGrid/>
          <w:color w:val="auto"/>
          <w:spacing w:val="10"/>
          <w:kern w:val="0"/>
          <w:sz w:val="21"/>
          <w:szCs w:val="21"/>
          <w:lang w:val="en-US" w:eastAsia="zh-CN" w:bidi="ar"/>
        </w:rPr>
        <w:t>10%</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20" w:lineRule="auto"/>
        <w:ind w:left="435" w:right="0" w:firstLine="0" w:firstLineChars="0"/>
        <w:jc w:val="left"/>
        <w:textAlignment w:val="auto"/>
        <w:outlineLvl w:val="9"/>
        <w:rPr>
          <w:rFonts w:hint="eastAsia" w:ascii="宋体" w:hAnsi="宋体" w:eastAsia="宋体" w:cs="宋体"/>
          <w:color w:val="auto"/>
          <w:lang w:val="en-US"/>
        </w:rPr>
      </w:pPr>
      <w:r>
        <w:rPr>
          <w:rFonts w:hint="eastAsia" w:ascii="宋体" w:hAnsi="宋体" w:eastAsia="宋体" w:cs="宋体"/>
          <w:snapToGrid/>
          <w:color w:val="auto"/>
          <w:spacing w:val="-13"/>
          <w:kern w:val="0"/>
          <w:sz w:val="21"/>
          <w:szCs w:val="21"/>
          <w:lang w:val="en-US" w:eastAsia="zh-CN" w:bidi="ar"/>
        </w:rPr>
        <w:t>式中：</w:t>
      </w: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right="0" w:firstLine="404" w:firstLineChars="200"/>
        <w:jc w:val="left"/>
        <w:textAlignment w:val="auto"/>
        <w:outlineLvl w:val="9"/>
        <w:rPr>
          <w:rFonts w:hint="eastAsia" w:ascii="宋体" w:hAnsi="宋体" w:eastAsia="宋体" w:cs="宋体"/>
          <w:color w:val="auto"/>
          <w:sz w:val="21"/>
          <w:szCs w:val="21"/>
          <w:lang w:val="en-US" w:eastAsia="zh-CN"/>
        </w:rPr>
      </w:pPr>
      <w:r>
        <w:rPr>
          <w:rFonts w:hint="default" w:ascii="Times New Roman" w:hAnsi="Times New Roman" w:eastAsia="Times New Roman" w:cs="Times New Roman"/>
          <w:i/>
          <w:snapToGrid/>
          <w:color w:val="auto"/>
          <w:spacing w:val="-4"/>
          <w:kern w:val="0"/>
          <w:sz w:val="21"/>
          <w:szCs w:val="21"/>
          <w:lang w:val="en-US" w:eastAsia="zh-CN" w:bidi="ar"/>
        </w:rPr>
        <w:t>t</w:t>
      </w:r>
      <w:r>
        <w:rPr>
          <w:rFonts w:hint="default" w:ascii="Times New Roman" w:hAnsi="Times New Roman" w:eastAsia="Times New Roman" w:cs="Times New Roman"/>
          <w:snapToGrid/>
          <w:color w:val="auto"/>
          <w:spacing w:val="-4"/>
          <w:kern w:val="0"/>
          <w:position w:val="-1"/>
          <w:sz w:val="13"/>
          <w:szCs w:val="13"/>
          <w:lang w:val="en-US" w:eastAsia="zh-CN" w:bidi="ar"/>
        </w:rPr>
        <w:t xml:space="preserve">max  </w:t>
      </w:r>
      <w:r>
        <w:rPr>
          <w:rFonts w:hint="eastAsia" w:ascii="宋体" w:hAnsi="宋体" w:eastAsia="宋体" w:cs="宋体"/>
          <w:snapToGrid/>
          <w:color w:val="auto"/>
          <w:spacing w:val="-4"/>
          <w:kern w:val="0"/>
          <w:sz w:val="21"/>
          <w:szCs w:val="21"/>
          <w:lang w:val="en-US" w:eastAsia="zh-CN" w:bidi="ar"/>
        </w:rPr>
        <w:t>——绝缘最大大厚度，</w:t>
      </w:r>
      <w:r>
        <w:rPr>
          <w:rFonts w:hint="default" w:ascii="Times New Roman" w:hAnsi="Times New Roman" w:eastAsia="Times New Roman" w:cs="Times New Roman"/>
          <w:snapToGrid/>
          <w:color w:val="auto"/>
          <w:spacing w:val="-4"/>
          <w:kern w:val="0"/>
          <w:sz w:val="21"/>
          <w:szCs w:val="21"/>
          <w:lang w:val="en-US" w:eastAsia="zh-CN" w:bidi="ar"/>
        </w:rPr>
        <w:t>mm</w:t>
      </w:r>
      <w:r>
        <w:rPr>
          <w:rFonts w:hint="eastAsia" w:ascii="宋体" w:hAnsi="宋体" w:eastAsia="宋体" w:cs="宋体"/>
          <w:snapToGrid/>
          <w:color w:val="auto"/>
          <w:spacing w:val="-4"/>
          <w:kern w:val="0"/>
          <w:sz w:val="21"/>
          <w:szCs w:val="21"/>
          <w:lang w:val="en-US" w:eastAsia="zh-CN" w:bidi="ar"/>
        </w:rPr>
        <w:t>；</w:t>
      </w:r>
      <w:r>
        <w:rPr>
          <w:rFonts w:hint="default" w:ascii="Times New Roman" w:hAnsi="Times New Roman" w:eastAsia="Times New Roman" w:cs="Times New Roman"/>
          <w:i/>
          <w:snapToGrid/>
          <w:color w:val="auto"/>
          <w:spacing w:val="-5"/>
          <w:kern w:val="0"/>
          <w:sz w:val="21"/>
          <w:szCs w:val="21"/>
          <w:lang w:val="en-US" w:eastAsia="zh-CN" w:bidi="ar"/>
        </w:rPr>
        <w:t>t</w:t>
      </w:r>
      <w:r>
        <w:rPr>
          <w:rFonts w:hint="default" w:ascii="Times New Roman" w:hAnsi="Times New Roman" w:eastAsia="Times New Roman" w:cs="Times New Roman"/>
          <w:snapToGrid/>
          <w:color w:val="auto"/>
          <w:spacing w:val="-5"/>
          <w:kern w:val="0"/>
          <w:position w:val="-1"/>
          <w:sz w:val="13"/>
          <w:szCs w:val="13"/>
          <w:lang w:val="en-US" w:eastAsia="zh-CN" w:bidi="ar"/>
        </w:rPr>
        <w:t>min</w:t>
      </w:r>
      <w:r>
        <w:rPr>
          <w:rFonts w:hint="eastAsia" w:ascii="宋体" w:hAnsi="宋体" w:eastAsia="宋体" w:cs="宋体"/>
          <w:snapToGrid/>
          <w:color w:val="auto"/>
          <w:spacing w:val="-5"/>
          <w:kern w:val="0"/>
          <w:sz w:val="21"/>
          <w:szCs w:val="21"/>
          <w:lang w:val="en-US" w:eastAsia="zh-CN" w:bidi="ar"/>
        </w:rPr>
        <w:t>——绝缘最小厚度，</w:t>
      </w:r>
      <w:r>
        <w:rPr>
          <w:rFonts w:hint="default" w:ascii="Times New Roman" w:hAnsi="Times New Roman" w:eastAsia="Times New Roman" w:cs="Times New Roman"/>
          <w:snapToGrid/>
          <w:color w:val="auto"/>
          <w:spacing w:val="-5"/>
          <w:kern w:val="0"/>
          <w:sz w:val="21"/>
          <w:szCs w:val="21"/>
          <w:lang w:val="en-US" w:eastAsia="zh-CN" w:bidi="ar"/>
        </w:rPr>
        <w:t>mm</w:t>
      </w:r>
      <w:r>
        <w:rPr>
          <w:rFonts w:hint="eastAsia" w:ascii="宋体" w:hAnsi="宋体" w:eastAsia="宋体" w:cs="宋体"/>
          <w:snapToGrid/>
          <w:color w:val="auto"/>
          <w:spacing w:val="-5"/>
          <w:kern w:val="0"/>
          <w:sz w:val="21"/>
          <w:szCs w:val="21"/>
          <w:lang w:val="en-US" w:eastAsia="zh-CN" w:bidi="ar"/>
        </w:rPr>
        <w:t>。</w:t>
      </w: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39" w:beforeAutospacing="0" w:after="0" w:afterAutospacing="0" w:line="237" w:lineRule="auto"/>
        <w:ind w:left="431" w:right="0" w:firstLine="0" w:firstLineChars="0"/>
        <w:jc w:val="left"/>
        <w:textAlignment w:val="auto"/>
        <w:outlineLvl w:val="9"/>
        <w:rPr>
          <w:rFonts w:hint="eastAsia" w:ascii="宋体" w:hAnsi="宋体" w:eastAsia="宋体" w:cs="宋体"/>
          <w:color w:val="auto"/>
          <w:sz w:val="21"/>
          <w:szCs w:val="21"/>
          <w:lang w:val="en-US" w:eastAsia="zh-CN"/>
        </w:rPr>
      </w:pPr>
      <w:r>
        <w:rPr>
          <w:rFonts w:hint="default" w:ascii="Times New Roman" w:hAnsi="Times New Roman" w:eastAsia="Times New Roman" w:cs="Times New Roman"/>
          <w:i/>
          <w:snapToGrid/>
          <w:color w:val="auto"/>
          <w:kern w:val="0"/>
          <w:sz w:val="21"/>
          <w:szCs w:val="21"/>
          <w:lang w:val="en-US" w:eastAsia="zh-CN" w:bidi="ar"/>
        </w:rPr>
        <w:t>t</w:t>
      </w:r>
      <w:r>
        <w:rPr>
          <w:rFonts w:hint="default" w:ascii="Times New Roman" w:hAnsi="Times New Roman" w:eastAsia="Times New Roman" w:cs="Times New Roman"/>
          <w:snapToGrid/>
          <w:color w:val="auto"/>
          <w:kern w:val="0"/>
          <w:position w:val="-1"/>
          <w:sz w:val="13"/>
          <w:szCs w:val="13"/>
          <w:lang w:val="en-US" w:eastAsia="zh-CN" w:bidi="ar"/>
        </w:rPr>
        <w:t>max</w:t>
      </w:r>
      <w:r>
        <w:rPr>
          <w:rFonts w:hint="eastAsia" w:ascii="宋体" w:hAnsi="宋体" w:eastAsia="宋体" w:cs="宋体"/>
          <w:snapToGrid/>
          <w:color w:val="auto"/>
          <w:kern w:val="0"/>
          <w:sz w:val="21"/>
          <w:szCs w:val="21"/>
          <w:lang w:val="en-US" w:eastAsia="zh-CN" w:bidi="ar"/>
        </w:rPr>
        <w:t>和</w:t>
      </w:r>
      <w:r>
        <w:rPr>
          <w:rFonts w:hint="default" w:ascii="Times New Roman" w:hAnsi="Times New Roman" w:eastAsia="Times New Roman" w:cs="Times New Roman"/>
          <w:i/>
          <w:snapToGrid/>
          <w:color w:val="auto"/>
          <w:kern w:val="0"/>
          <w:sz w:val="21"/>
          <w:szCs w:val="21"/>
          <w:lang w:val="en-US" w:eastAsia="zh-CN" w:bidi="ar"/>
        </w:rPr>
        <w:t>t</w:t>
      </w:r>
      <w:r>
        <w:rPr>
          <w:rFonts w:hint="default" w:ascii="Times New Roman" w:hAnsi="Times New Roman" w:eastAsia="Times New Roman" w:cs="Times New Roman"/>
          <w:snapToGrid/>
          <w:color w:val="auto"/>
          <w:kern w:val="0"/>
          <w:position w:val="-1"/>
          <w:sz w:val="13"/>
          <w:szCs w:val="13"/>
          <w:lang w:val="en-US" w:eastAsia="zh-CN" w:bidi="ar"/>
        </w:rPr>
        <w:t>min</w:t>
      </w:r>
      <w:r>
        <w:rPr>
          <w:rFonts w:hint="eastAsia" w:ascii="宋体" w:hAnsi="宋体" w:eastAsia="宋体" w:cs="宋体"/>
          <w:snapToGrid/>
          <w:color w:val="auto"/>
          <w:kern w:val="0"/>
          <w:sz w:val="21"/>
          <w:szCs w:val="21"/>
          <w:lang w:val="en-US" w:eastAsia="zh-CN" w:bidi="ar"/>
        </w:rPr>
        <w:t>在绝缘同一断面上测得。</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黑体" w:hAnsi="宋体" w:eastAsia="黑体" w:cs="黑体"/>
          <w:color w:val="auto"/>
          <w:lang w:val="en-US" w:eastAsia="zh-CN"/>
        </w:rPr>
      </w:pPr>
      <w:r>
        <w:rPr>
          <w:rFonts w:hint="eastAsia" w:ascii="宋体" w:hAnsi="宋体" w:eastAsia="宋体" w:cs="宋体"/>
          <w:snapToGrid/>
          <w:color w:val="auto"/>
          <w:spacing w:val="-2"/>
          <w:kern w:val="0"/>
          <w:sz w:val="21"/>
          <w:szCs w:val="21"/>
          <w:lang w:val="en-US" w:eastAsia="zh-CN" w:bidi="ar"/>
        </w:rPr>
        <w:t xml:space="preserve">6.1.5  </w:t>
      </w:r>
      <w:r>
        <w:rPr>
          <w:rFonts w:hint="eastAsia" w:ascii="黑体" w:hAnsi="宋体" w:eastAsia="黑体" w:cs="黑体"/>
          <w:snapToGrid/>
          <w:color w:val="auto"/>
          <w:spacing w:val="-2"/>
          <w:kern w:val="0"/>
          <w:sz w:val="21"/>
          <w:szCs w:val="21"/>
          <w:lang w:val="en-US" w:eastAsia="zh-CN" w:bidi="ar"/>
        </w:rPr>
        <w:t>绝缘屏蔽</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2"/>
          <w:kern w:val="0"/>
          <w:sz w:val="21"/>
          <w:szCs w:val="21"/>
          <w:lang w:val="en-US" w:eastAsia="zh-CN" w:bidi="ar"/>
        </w:rPr>
      </w:pPr>
      <w:r>
        <w:rPr>
          <w:rFonts w:hint="eastAsia" w:ascii="宋体" w:hAnsi="宋体" w:eastAsia="宋体" w:cs="宋体"/>
          <w:snapToGrid/>
          <w:color w:val="auto"/>
          <w:spacing w:val="-2"/>
          <w:kern w:val="0"/>
          <w:sz w:val="21"/>
          <w:szCs w:val="21"/>
          <w:lang w:val="en-US" w:eastAsia="zh-CN" w:bidi="ar"/>
        </w:rPr>
        <w:t>绝缘屏蔽为可剥离挤包半导电层。绝缘屏蔽</w:t>
      </w:r>
      <w:r>
        <w:rPr>
          <w:rFonts w:hint="eastAsia" w:ascii="宋体" w:hAnsi="宋体" w:eastAsia="宋体" w:cs="宋体"/>
          <w:snapToGrid/>
          <w:color w:val="auto"/>
          <w:spacing w:val="-3"/>
          <w:kern w:val="0"/>
          <w:sz w:val="21"/>
          <w:szCs w:val="21"/>
          <w:lang w:val="en-US" w:eastAsia="zh-CN" w:bidi="ar"/>
        </w:rPr>
        <w:t>体积电阻率不应大于</w:t>
      </w:r>
      <w:r>
        <w:rPr>
          <w:rFonts w:hint="default" w:ascii="Times New Roman" w:hAnsi="Times New Roman" w:eastAsia="Times New Roman" w:cs="Times New Roman"/>
          <w:snapToGrid/>
          <w:color w:val="auto"/>
          <w:spacing w:val="-3"/>
          <w:kern w:val="0"/>
          <w:sz w:val="21"/>
          <w:szCs w:val="21"/>
          <w:lang w:val="en-US" w:eastAsia="zh-CN" w:bidi="ar"/>
        </w:rPr>
        <w:t>500</w:t>
      </w:r>
      <w:r>
        <w:rPr>
          <w:rFonts w:hint="default" w:ascii="Arial" w:hAnsi="Arial" w:eastAsia="Arial" w:cs="Arial"/>
          <w:snapToGrid/>
          <w:color w:val="auto"/>
          <w:spacing w:val="-3"/>
          <w:kern w:val="0"/>
          <w:sz w:val="21"/>
          <w:szCs w:val="21"/>
          <w:lang w:val="en-US" w:eastAsia="zh-CN" w:bidi="ar"/>
        </w:rPr>
        <w:t>Ω</w:t>
      </w:r>
      <w:r>
        <w:rPr>
          <w:rFonts w:hint="eastAsia" w:ascii="宋体" w:hAnsi="宋体" w:eastAsia="宋体" w:cs="宋体"/>
          <w:snapToGrid/>
          <w:color w:val="auto"/>
          <w:spacing w:val="-3"/>
          <w:kern w:val="0"/>
          <w:sz w:val="21"/>
          <w:szCs w:val="21"/>
          <w:lang w:val="en-US" w:eastAsia="zh-CN" w:bidi="ar"/>
        </w:rPr>
        <w:t>·</w:t>
      </w:r>
      <w:r>
        <w:rPr>
          <w:rFonts w:hint="default" w:ascii="Times New Roman" w:hAnsi="Times New Roman" w:eastAsia="Times New Roman" w:cs="Times New Roman"/>
          <w:snapToGrid/>
          <w:color w:val="auto"/>
          <w:spacing w:val="-3"/>
          <w:kern w:val="0"/>
          <w:sz w:val="21"/>
          <w:szCs w:val="21"/>
          <w:lang w:val="en-US" w:eastAsia="zh-CN" w:bidi="ar"/>
        </w:rPr>
        <w:t>m</w:t>
      </w:r>
      <w:r>
        <w:rPr>
          <w:rFonts w:hint="eastAsia" w:ascii="宋体" w:hAnsi="宋体" w:eastAsia="宋体" w:cs="宋体"/>
          <w:snapToGrid/>
          <w:color w:val="auto"/>
          <w:spacing w:val="-3"/>
          <w:kern w:val="0"/>
          <w:sz w:val="21"/>
          <w:szCs w:val="21"/>
          <w:lang w:val="en-US" w:eastAsia="zh-CN" w:bidi="ar"/>
        </w:rPr>
        <w:t>；对</w:t>
      </w:r>
      <w:r>
        <w:rPr>
          <w:rFonts w:hint="default" w:ascii="Times New Roman" w:hAnsi="Times New Roman" w:eastAsia="Times New Roman" w:cs="Times New Roman"/>
          <w:snapToGrid/>
          <w:color w:val="auto"/>
          <w:spacing w:val="-3"/>
          <w:kern w:val="0"/>
          <w:sz w:val="21"/>
          <w:szCs w:val="21"/>
          <w:lang w:val="en-US" w:eastAsia="zh-CN" w:bidi="ar"/>
        </w:rPr>
        <w:t>A</w:t>
      </w:r>
      <w:r>
        <w:rPr>
          <w:rFonts w:hint="eastAsia" w:ascii="宋体" w:hAnsi="宋体" w:eastAsia="宋体" w:cs="宋体"/>
          <w:snapToGrid/>
          <w:color w:val="auto"/>
          <w:spacing w:val="-3"/>
          <w:kern w:val="0"/>
          <w:sz w:val="21"/>
          <w:szCs w:val="21"/>
          <w:lang w:val="en-US" w:eastAsia="zh-CN" w:bidi="ar"/>
        </w:rPr>
        <w:t>类优质设备，绝</w:t>
      </w:r>
      <w:r>
        <w:rPr>
          <w:rFonts w:hint="eastAsia" w:ascii="宋体" w:hAnsi="宋体" w:eastAsia="宋体" w:cs="宋体"/>
          <w:snapToGrid/>
          <w:color w:val="auto"/>
          <w:spacing w:val="-2"/>
          <w:kern w:val="0"/>
          <w:sz w:val="21"/>
          <w:szCs w:val="21"/>
          <w:lang w:val="en-US" w:eastAsia="zh-CN" w:bidi="ar"/>
        </w:rPr>
        <w:t>缘屏蔽体积电阻率不应大于</w:t>
      </w:r>
      <w:r>
        <w:rPr>
          <w:rFonts w:hint="default" w:ascii="Times New Roman" w:hAnsi="Times New Roman" w:eastAsia="Times New Roman" w:cs="Times New Roman"/>
          <w:snapToGrid/>
          <w:color w:val="auto"/>
          <w:spacing w:val="-2"/>
          <w:kern w:val="0"/>
          <w:sz w:val="21"/>
          <w:szCs w:val="21"/>
          <w:lang w:val="en-US" w:eastAsia="zh-CN" w:bidi="ar"/>
        </w:rPr>
        <w:t>400</w:t>
      </w:r>
      <w:r>
        <w:rPr>
          <w:rFonts w:hint="default" w:ascii="Arial" w:hAnsi="Arial" w:eastAsia="Arial" w:cs="Arial"/>
          <w:snapToGrid/>
          <w:color w:val="auto"/>
          <w:spacing w:val="-2"/>
          <w:kern w:val="0"/>
          <w:sz w:val="21"/>
          <w:szCs w:val="21"/>
          <w:lang w:val="en-US" w:eastAsia="zh-CN" w:bidi="ar"/>
        </w:rPr>
        <w:t>Ω</w:t>
      </w:r>
      <w:r>
        <w:rPr>
          <w:rFonts w:hint="eastAsia" w:ascii="宋体" w:hAnsi="宋体" w:eastAsia="宋体" w:cs="宋体"/>
          <w:snapToGrid/>
          <w:color w:val="auto"/>
          <w:spacing w:val="-2"/>
          <w:kern w:val="0"/>
          <w:sz w:val="21"/>
          <w:szCs w:val="21"/>
          <w:lang w:val="en-US" w:eastAsia="zh-CN" w:bidi="ar"/>
        </w:rPr>
        <w:t>·</w:t>
      </w:r>
      <w:r>
        <w:rPr>
          <w:rFonts w:hint="default" w:ascii="Times New Roman" w:hAnsi="Times New Roman" w:eastAsia="Times New Roman" w:cs="Times New Roman"/>
          <w:snapToGrid/>
          <w:color w:val="auto"/>
          <w:spacing w:val="-2"/>
          <w:kern w:val="0"/>
          <w:sz w:val="21"/>
          <w:szCs w:val="21"/>
          <w:lang w:val="en-US" w:eastAsia="zh-CN" w:bidi="ar"/>
        </w:rPr>
        <w:t>m</w:t>
      </w:r>
      <w:r>
        <w:rPr>
          <w:rFonts w:hint="eastAsia" w:ascii="宋体" w:hAnsi="宋体" w:eastAsia="宋体" w:cs="宋体"/>
          <w:snapToGrid/>
          <w:color w:val="auto"/>
          <w:spacing w:val="-2"/>
          <w:kern w:val="0"/>
          <w:sz w:val="21"/>
          <w:szCs w:val="21"/>
          <w:lang w:val="en-US" w:eastAsia="zh-CN" w:bidi="ar"/>
        </w:rPr>
        <w:t>。半导电</w:t>
      </w:r>
      <w:r>
        <w:rPr>
          <w:rFonts w:hint="eastAsia" w:ascii="宋体" w:hAnsi="宋体" w:eastAsia="宋体" w:cs="宋体"/>
          <w:snapToGrid/>
          <w:color w:val="auto"/>
          <w:spacing w:val="-3"/>
          <w:kern w:val="0"/>
          <w:sz w:val="21"/>
          <w:szCs w:val="21"/>
          <w:lang w:val="en-US" w:eastAsia="zh-CN" w:bidi="ar"/>
        </w:rPr>
        <w:t>层应均匀地包覆在绝缘表面，表面应光滑，不应有</w:t>
      </w:r>
      <w:r>
        <w:rPr>
          <w:rFonts w:hint="eastAsia" w:ascii="宋体" w:hAnsi="宋体" w:eastAsia="宋体" w:cs="宋体"/>
          <w:snapToGrid/>
          <w:color w:val="auto"/>
          <w:spacing w:val="-2"/>
          <w:kern w:val="0"/>
          <w:sz w:val="21"/>
          <w:szCs w:val="21"/>
          <w:lang w:val="en-US" w:eastAsia="zh-CN" w:bidi="ar"/>
        </w:rPr>
        <w:t>尖角、颗粒、烧焦或擦伤的痕迹。从老化前后的试样绝缘上剥下挤包半导电屏蔽的剥离力不应小于</w:t>
      </w:r>
      <w:r>
        <w:rPr>
          <w:rFonts w:hint="default" w:ascii="宋体" w:hAnsi="宋体" w:eastAsia="宋体" w:cs="宋体"/>
          <w:snapToGrid/>
          <w:color w:val="auto"/>
          <w:spacing w:val="-2"/>
          <w:kern w:val="0"/>
          <w:sz w:val="21"/>
          <w:szCs w:val="21"/>
          <w:lang w:val="en-US" w:eastAsia="zh-CN" w:bidi="ar"/>
        </w:rPr>
        <w:t>4N</w:t>
      </w:r>
      <w:r>
        <w:rPr>
          <w:rFonts w:hint="eastAsia" w:ascii="宋体" w:hAnsi="宋体" w:eastAsia="宋体" w:cs="宋体"/>
          <w:snapToGrid/>
          <w:color w:val="auto"/>
          <w:spacing w:val="-2"/>
          <w:kern w:val="0"/>
          <w:sz w:val="21"/>
          <w:szCs w:val="21"/>
          <w:lang w:val="en-US" w:eastAsia="zh-CN" w:bidi="ar"/>
        </w:rPr>
        <w:t>和不大于</w:t>
      </w:r>
      <w:r>
        <w:rPr>
          <w:rFonts w:hint="default" w:ascii="宋体" w:hAnsi="宋体" w:eastAsia="宋体" w:cs="宋体"/>
          <w:snapToGrid/>
          <w:color w:val="auto"/>
          <w:spacing w:val="-2"/>
          <w:kern w:val="0"/>
          <w:sz w:val="21"/>
          <w:szCs w:val="21"/>
          <w:lang w:val="en-US" w:eastAsia="zh-CN" w:bidi="ar"/>
        </w:rPr>
        <w:t>45N</w:t>
      </w:r>
      <w:r>
        <w:rPr>
          <w:rFonts w:hint="eastAsia" w:ascii="宋体" w:hAnsi="宋体" w:eastAsia="宋体" w:cs="宋体"/>
          <w:snapToGrid/>
          <w:color w:val="auto"/>
          <w:spacing w:val="-2"/>
          <w:kern w:val="0"/>
          <w:sz w:val="21"/>
          <w:szCs w:val="21"/>
          <w:lang w:val="en-US" w:eastAsia="zh-CN" w:bidi="ar"/>
        </w:rPr>
        <w:t>，绝缘表面应无损伤及残留的半导电屏蔽痕迹。</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2"/>
          <w:kern w:val="0"/>
          <w:sz w:val="21"/>
          <w:szCs w:val="21"/>
          <w:lang w:val="en-US" w:eastAsia="zh-CN" w:bidi="ar"/>
        </w:rPr>
      </w:pPr>
      <w:r>
        <w:rPr>
          <w:rFonts w:hint="eastAsia" w:ascii="宋体" w:hAnsi="宋体" w:eastAsia="宋体" w:cs="宋体"/>
          <w:snapToGrid/>
          <w:color w:val="auto"/>
          <w:spacing w:val="-2"/>
          <w:kern w:val="0"/>
          <w:sz w:val="21"/>
          <w:szCs w:val="21"/>
          <w:lang w:val="en-US" w:eastAsia="zh-CN" w:bidi="ar"/>
        </w:rPr>
        <w:t>三芯电缆绝缘屏蔽与金属屏蔽之间应有沿缆芯纵向的相色（黄绿红）标志带，其宽度不小于</w:t>
      </w:r>
      <w:r>
        <w:rPr>
          <w:rFonts w:hint="default" w:ascii="宋体" w:hAnsi="宋体" w:eastAsia="宋体" w:cs="宋体"/>
          <w:snapToGrid/>
          <w:color w:val="auto"/>
          <w:spacing w:val="-2"/>
          <w:kern w:val="0"/>
          <w:sz w:val="21"/>
          <w:szCs w:val="21"/>
          <w:lang w:val="en-US" w:eastAsia="zh-CN" w:bidi="ar"/>
        </w:rPr>
        <w:t>2mm</w:t>
      </w:r>
      <w:r>
        <w:rPr>
          <w:rFonts w:hint="eastAsia" w:ascii="宋体" w:hAnsi="宋体" w:eastAsia="宋体" w:cs="宋体"/>
          <w:snapToGrid/>
          <w:color w:val="auto"/>
          <w:spacing w:val="-2"/>
          <w:kern w:val="0"/>
          <w:sz w:val="21"/>
          <w:szCs w:val="21"/>
          <w:lang w:val="en-US" w:eastAsia="zh-CN" w:bidi="ar"/>
        </w:rPr>
        <w:t>。</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2"/>
          <w:kern w:val="0"/>
          <w:sz w:val="21"/>
          <w:szCs w:val="21"/>
          <w:lang w:val="en-US" w:eastAsia="zh-CN" w:bidi="ar"/>
        </w:rPr>
      </w:pPr>
      <w:r>
        <w:rPr>
          <w:rFonts w:hint="eastAsia" w:ascii="宋体" w:hAnsi="宋体" w:eastAsia="宋体" w:cs="宋体"/>
          <w:snapToGrid/>
          <w:color w:val="auto"/>
          <w:spacing w:val="-2"/>
          <w:kern w:val="0"/>
          <w:sz w:val="21"/>
          <w:szCs w:val="21"/>
          <w:lang w:val="en-US" w:eastAsia="zh-CN" w:bidi="ar"/>
        </w:rPr>
        <w:t>6.1.6  金属屏蔽</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2"/>
          <w:kern w:val="0"/>
          <w:sz w:val="21"/>
          <w:szCs w:val="21"/>
          <w:lang w:val="en-US" w:eastAsia="zh-CN" w:bidi="ar"/>
        </w:rPr>
      </w:pPr>
      <w:r>
        <w:rPr>
          <w:rFonts w:hint="default" w:ascii="宋体" w:hAnsi="宋体" w:eastAsia="宋体" w:cs="宋体"/>
          <w:snapToGrid/>
          <w:color w:val="auto"/>
          <w:spacing w:val="-2"/>
          <w:kern w:val="0"/>
          <w:sz w:val="21"/>
          <w:szCs w:val="21"/>
          <w:lang w:val="en-US" w:eastAsia="zh-CN" w:bidi="ar"/>
        </w:rPr>
        <w:fldChar w:fldCharType="begin"/>
      </w:r>
      <w:r>
        <w:rPr>
          <w:rFonts w:hint="default" w:ascii="宋体" w:hAnsi="宋体" w:eastAsia="宋体" w:cs="宋体"/>
          <w:snapToGrid/>
          <w:color w:val="auto"/>
          <w:spacing w:val="-2"/>
          <w:kern w:val="0"/>
          <w:sz w:val="21"/>
          <w:szCs w:val="21"/>
          <w:lang w:val="en-US" w:eastAsia="zh-CN" w:bidi="ar"/>
        </w:rPr>
        <w:instrText xml:space="preserve"> HYPERLINK "C:\\Users\\Administrator\\Desktop\\电缆技术规范-编制\\5.1.6.1" </w:instrText>
      </w:r>
      <w:r>
        <w:rPr>
          <w:rFonts w:hint="default" w:ascii="宋体" w:hAnsi="宋体" w:eastAsia="宋体" w:cs="宋体"/>
          <w:snapToGrid/>
          <w:color w:val="auto"/>
          <w:spacing w:val="-2"/>
          <w:kern w:val="0"/>
          <w:sz w:val="21"/>
          <w:szCs w:val="21"/>
          <w:lang w:val="en-US" w:eastAsia="zh-CN" w:bidi="ar"/>
        </w:rPr>
        <w:fldChar w:fldCharType="separate"/>
      </w:r>
      <w:r>
        <w:rPr>
          <w:rFonts w:hint="eastAsia" w:ascii="宋体" w:hAnsi="宋体" w:eastAsia="宋体" w:cs="宋体"/>
          <w:snapToGrid/>
          <w:color w:val="auto"/>
          <w:spacing w:val="-2"/>
          <w:kern w:val="0"/>
          <w:sz w:val="21"/>
          <w:szCs w:val="21"/>
          <w:lang w:val="en-US" w:eastAsia="zh-CN" w:bidi="ar"/>
        </w:rPr>
        <w:t>6.1.6.1</w:t>
      </w:r>
      <w:r>
        <w:rPr>
          <w:rFonts w:hint="default" w:ascii="宋体" w:hAnsi="宋体" w:eastAsia="宋体" w:cs="宋体"/>
          <w:snapToGrid/>
          <w:color w:val="auto"/>
          <w:spacing w:val="-2"/>
          <w:kern w:val="0"/>
          <w:sz w:val="21"/>
          <w:szCs w:val="21"/>
          <w:lang w:val="en-US" w:eastAsia="zh-CN" w:bidi="ar"/>
        </w:rPr>
        <w:fldChar w:fldCharType="end"/>
      </w:r>
      <w:r>
        <w:rPr>
          <w:rFonts w:hint="eastAsia" w:ascii="宋体" w:hAnsi="宋体" w:eastAsia="宋体" w:cs="宋体"/>
          <w:snapToGrid/>
          <w:color w:val="auto"/>
          <w:spacing w:val="-2"/>
          <w:kern w:val="0"/>
          <w:sz w:val="21"/>
          <w:szCs w:val="21"/>
          <w:lang w:val="en-US" w:eastAsia="zh-CN" w:bidi="ar"/>
        </w:rPr>
        <w:t xml:space="preserve">  金属屏蔽应由一根或多根金属带、金属编织带、金属丝的同心层或金属丝与金属带的组合结构组成。</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2"/>
          <w:kern w:val="0"/>
          <w:sz w:val="21"/>
          <w:szCs w:val="21"/>
          <w:lang w:val="en-US" w:eastAsia="zh-CN" w:bidi="ar"/>
        </w:rPr>
      </w:pPr>
      <w:r>
        <w:rPr>
          <w:rFonts w:hint="default" w:ascii="宋体" w:hAnsi="宋体" w:eastAsia="宋体" w:cs="宋体"/>
          <w:snapToGrid/>
          <w:color w:val="auto"/>
          <w:spacing w:val="-2"/>
          <w:kern w:val="0"/>
          <w:sz w:val="21"/>
          <w:szCs w:val="21"/>
          <w:lang w:val="en-US" w:eastAsia="zh-CN" w:bidi="ar"/>
        </w:rPr>
        <w:fldChar w:fldCharType="begin"/>
      </w:r>
      <w:r>
        <w:rPr>
          <w:rFonts w:hint="default" w:ascii="宋体" w:hAnsi="宋体" w:eastAsia="宋体" w:cs="宋体"/>
          <w:snapToGrid/>
          <w:color w:val="auto"/>
          <w:spacing w:val="-2"/>
          <w:kern w:val="0"/>
          <w:sz w:val="21"/>
          <w:szCs w:val="21"/>
          <w:lang w:val="en-US" w:eastAsia="zh-CN" w:bidi="ar"/>
        </w:rPr>
        <w:instrText xml:space="preserve"> HYPERLINK "C:\\Users\\Administrator\\Desktop\\电缆技术规范-编制\\5.1.6.2" </w:instrText>
      </w:r>
      <w:r>
        <w:rPr>
          <w:rFonts w:hint="default" w:ascii="宋体" w:hAnsi="宋体" w:eastAsia="宋体" w:cs="宋体"/>
          <w:snapToGrid/>
          <w:color w:val="auto"/>
          <w:spacing w:val="-2"/>
          <w:kern w:val="0"/>
          <w:sz w:val="21"/>
          <w:szCs w:val="21"/>
          <w:lang w:val="en-US" w:eastAsia="zh-CN" w:bidi="ar"/>
        </w:rPr>
        <w:fldChar w:fldCharType="separate"/>
      </w:r>
      <w:r>
        <w:rPr>
          <w:rFonts w:hint="eastAsia" w:ascii="宋体" w:hAnsi="宋体" w:eastAsia="宋体" w:cs="宋体"/>
          <w:snapToGrid/>
          <w:color w:val="auto"/>
          <w:spacing w:val="-2"/>
          <w:kern w:val="0"/>
          <w:sz w:val="21"/>
          <w:szCs w:val="21"/>
          <w:lang w:val="en-US" w:eastAsia="zh-CN" w:bidi="ar"/>
        </w:rPr>
        <w:t>6.1.6.2</w:t>
      </w:r>
      <w:r>
        <w:rPr>
          <w:rFonts w:hint="default" w:ascii="宋体" w:hAnsi="宋体" w:eastAsia="宋体" w:cs="宋体"/>
          <w:snapToGrid/>
          <w:color w:val="auto"/>
          <w:spacing w:val="-2"/>
          <w:kern w:val="0"/>
          <w:sz w:val="21"/>
          <w:szCs w:val="21"/>
          <w:lang w:val="en-US" w:eastAsia="zh-CN" w:bidi="ar"/>
        </w:rPr>
        <w:fldChar w:fldCharType="end"/>
      </w:r>
      <w:r>
        <w:rPr>
          <w:rFonts w:hint="eastAsia" w:ascii="宋体" w:hAnsi="宋体" w:eastAsia="宋体" w:cs="宋体"/>
          <w:snapToGrid/>
          <w:color w:val="auto"/>
          <w:spacing w:val="-2"/>
          <w:kern w:val="0"/>
          <w:sz w:val="21"/>
          <w:szCs w:val="21"/>
          <w:lang w:val="en-US" w:eastAsia="zh-CN" w:bidi="ar"/>
        </w:rPr>
        <w:t xml:space="preserve">  金属屏蔽中铜丝的电阻应符合</w:t>
      </w:r>
      <w:r>
        <w:rPr>
          <w:rFonts w:hint="default" w:ascii="宋体" w:hAnsi="宋体" w:eastAsia="宋体" w:cs="宋体"/>
          <w:snapToGrid/>
          <w:color w:val="auto"/>
          <w:spacing w:val="-2"/>
          <w:kern w:val="0"/>
          <w:sz w:val="21"/>
          <w:szCs w:val="21"/>
          <w:lang w:val="en-US" w:eastAsia="zh-CN" w:bidi="ar"/>
        </w:rPr>
        <w:t>GB/T 3956</w:t>
      </w:r>
      <w:r>
        <w:rPr>
          <w:rFonts w:hint="eastAsia" w:ascii="宋体" w:hAnsi="宋体" w:eastAsia="宋体" w:cs="宋体"/>
          <w:snapToGrid/>
          <w:color w:val="auto"/>
          <w:spacing w:val="-2"/>
          <w:kern w:val="0"/>
          <w:sz w:val="21"/>
          <w:szCs w:val="21"/>
          <w:lang w:val="en-US" w:eastAsia="zh-CN" w:bidi="ar"/>
        </w:rPr>
        <w:t>的要求。铜丝屏蔽的标称截面积应根据故障电流容 量确定。</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2"/>
          <w:kern w:val="0"/>
          <w:sz w:val="21"/>
          <w:szCs w:val="21"/>
          <w:lang w:val="en-US" w:eastAsia="zh-CN" w:bidi="ar"/>
        </w:rPr>
      </w:pPr>
      <w:r>
        <w:rPr>
          <w:rFonts w:hint="default" w:ascii="宋体" w:hAnsi="宋体" w:eastAsia="宋体" w:cs="宋体"/>
          <w:snapToGrid/>
          <w:color w:val="auto"/>
          <w:spacing w:val="-2"/>
          <w:kern w:val="0"/>
          <w:sz w:val="21"/>
          <w:szCs w:val="21"/>
          <w:lang w:val="en-US" w:eastAsia="zh-CN" w:bidi="ar"/>
        </w:rPr>
        <w:fldChar w:fldCharType="begin"/>
      </w:r>
      <w:r>
        <w:rPr>
          <w:rFonts w:hint="default" w:ascii="宋体" w:hAnsi="宋体" w:eastAsia="宋体" w:cs="宋体"/>
          <w:snapToGrid/>
          <w:color w:val="auto"/>
          <w:spacing w:val="-2"/>
          <w:kern w:val="0"/>
          <w:sz w:val="21"/>
          <w:szCs w:val="21"/>
          <w:lang w:val="en-US" w:eastAsia="zh-CN" w:bidi="ar"/>
        </w:rPr>
        <w:instrText xml:space="preserve"> HYPERLINK "C:\\Users\\Administrator\\Desktop\\电缆技术规范-编制\\5.1.6.3" </w:instrText>
      </w:r>
      <w:r>
        <w:rPr>
          <w:rFonts w:hint="default" w:ascii="宋体" w:hAnsi="宋体" w:eastAsia="宋体" w:cs="宋体"/>
          <w:snapToGrid/>
          <w:color w:val="auto"/>
          <w:spacing w:val="-2"/>
          <w:kern w:val="0"/>
          <w:sz w:val="21"/>
          <w:szCs w:val="21"/>
          <w:lang w:val="en-US" w:eastAsia="zh-CN" w:bidi="ar"/>
        </w:rPr>
        <w:fldChar w:fldCharType="separate"/>
      </w:r>
      <w:r>
        <w:rPr>
          <w:rFonts w:hint="eastAsia" w:ascii="宋体" w:hAnsi="宋体" w:eastAsia="宋体" w:cs="宋体"/>
          <w:snapToGrid/>
          <w:color w:val="auto"/>
          <w:spacing w:val="-2"/>
          <w:kern w:val="0"/>
          <w:sz w:val="21"/>
          <w:szCs w:val="21"/>
          <w:lang w:val="en-US" w:eastAsia="zh-CN" w:bidi="ar"/>
        </w:rPr>
        <w:t>6.1.6.3</w:t>
      </w:r>
      <w:r>
        <w:rPr>
          <w:rFonts w:hint="default" w:ascii="宋体" w:hAnsi="宋体" w:eastAsia="宋体" w:cs="宋体"/>
          <w:snapToGrid/>
          <w:color w:val="auto"/>
          <w:spacing w:val="-2"/>
          <w:kern w:val="0"/>
          <w:sz w:val="21"/>
          <w:szCs w:val="21"/>
          <w:lang w:val="en-US" w:eastAsia="zh-CN" w:bidi="ar"/>
        </w:rPr>
        <w:fldChar w:fldCharType="end"/>
      </w:r>
      <w:r>
        <w:rPr>
          <w:rFonts w:hint="eastAsia" w:ascii="宋体" w:hAnsi="宋体" w:eastAsia="宋体" w:cs="宋体"/>
          <w:snapToGrid/>
          <w:color w:val="auto"/>
          <w:spacing w:val="-2"/>
          <w:kern w:val="0"/>
          <w:sz w:val="21"/>
          <w:szCs w:val="21"/>
          <w:lang w:val="en-US" w:eastAsia="zh-CN" w:bidi="ar"/>
        </w:rPr>
        <w:t xml:space="preserve">  铜丝屏蔽由疏绕的软铜线组成，其表面应用反向绕包的铜丝或铜带扎紧，相邻铜丝的平均间隙不应大于</w:t>
      </w:r>
      <w:r>
        <w:rPr>
          <w:rFonts w:hint="default" w:ascii="宋体" w:hAnsi="宋体" w:eastAsia="宋体" w:cs="宋体"/>
          <w:snapToGrid/>
          <w:color w:val="auto"/>
          <w:spacing w:val="-2"/>
          <w:kern w:val="0"/>
          <w:sz w:val="21"/>
          <w:szCs w:val="21"/>
          <w:lang w:val="en-US" w:eastAsia="zh-CN" w:bidi="ar"/>
        </w:rPr>
        <w:t>4mm</w:t>
      </w:r>
      <w:r>
        <w:rPr>
          <w:rFonts w:hint="eastAsia" w:ascii="宋体" w:hAnsi="宋体" w:eastAsia="宋体" w:cs="宋体"/>
          <w:snapToGrid/>
          <w:color w:val="auto"/>
          <w:spacing w:val="-2"/>
          <w:kern w:val="0"/>
          <w:sz w:val="21"/>
          <w:szCs w:val="21"/>
          <w:lang w:val="en-US" w:eastAsia="zh-CN" w:bidi="ar"/>
        </w:rPr>
        <w:t>。</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1"/>
          <w:kern w:val="0"/>
          <w:sz w:val="21"/>
          <w:szCs w:val="21"/>
          <w:lang w:val="en-US" w:eastAsia="zh-CN" w:bidi="ar"/>
        </w:rPr>
      </w:pPr>
      <w:r>
        <w:rPr>
          <w:rFonts w:hint="default" w:ascii="宋体" w:hAnsi="宋体" w:eastAsia="宋体" w:cs="宋体"/>
          <w:snapToGrid/>
          <w:color w:val="auto"/>
          <w:spacing w:val="-2"/>
          <w:kern w:val="0"/>
          <w:sz w:val="21"/>
          <w:szCs w:val="21"/>
          <w:lang w:val="en-US" w:eastAsia="zh-CN" w:bidi="ar"/>
        </w:rPr>
        <w:fldChar w:fldCharType="begin"/>
      </w:r>
      <w:r>
        <w:rPr>
          <w:rFonts w:hint="default" w:ascii="宋体" w:hAnsi="宋体" w:eastAsia="宋体" w:cs="宋体"/>
          <w:snapToGrid/>
          <w:color w:val="auto"/>
          <w:spacing w:val="-2"/>
          <w:kern w:val="0"/>
          <w:sz w:val="21"/>
          <w:szCs w:val="21"/>
          <w:lang w:val="en-US" w:eastAsia="zh-CN" w:bidi="ar"/>
        </w:rPr>
        <w:instrText xml:space="preserve"> HYPERLINK "C:\\Users\\Administrator\\Desktop\\电缆技术规范-编制\\5.1.6.4" </w:instrText>
      </w:r>
      <w:r>
        <w:rPr>
          <w:rFonts w:hint="default" w:ascii="宋体" w:hAnsi="宋体" w:eastAsia="宋体" w:cs="宋体"/>
          <w:snapToGrid/>
          <w:color w:val="auto"/>
          <w:spacing w:val="-2"/>
          <w:kern w:val="0"/>
          <w:sz w:val="21"/>
          <w:szCs w:val="21"/>
          <w:lang w:val="en-US" w:eastAsia="zh-CN" w:bidi="ar"/>
        </w:rPr>
        <w:fldChar w:fldCharType="separate"/>
      </w:r>
      <w:r>
        <w:rPr>
          <w:rFonts w:hint="eastAsia" w:ascii="宋体" w:hAnsi="宋体" w:cs="宋体"/>
          <w:snapToGrid/>
          <w:color w:val="auto"/>
          <w:spacing w:val="-2"/>
          <w:kern w:val="0"/>
          <w:sz w:val="21"/>
          <w:szCs w:val="21"/>
          <w:lang w:val="en-US" w:eastAsia="zh-CN" w:bidi="ar"/>
        </w:rPr>
        <w:t>6</w:t>
      </w:r>
      <w:r>
        <w:rPr>
          <w:rFonts w:hint="eastAsia" w:ascii="宋体" w:hAnsi="宋体" w:eastAsia="宋体" w:cs="宋体"/>
          <w:snapToGrid/>
          <w:color w:val="auto"/>
          <w:spacing w:val="-2"/>
          <w:kern w:val="0"/>
          <w:sz w:val="21"/>
          <w:szCs w:val="21"/>
          <w:lang w:val="en-US" w:eastAsia="zh-CN" w:bidi="ar"/>
        </w:rPr>
        <w:t>.1.6.4</w:t>
      </w:r>
      <w:r>
        <w:rPr>
          <w:rFonts w:hint="default" w:ascii="宋体" w:hAnsi="宋体" w:eastAsia="宋体" w:cs="宋体"/>
          <w:snapToGrid/>
          <w:color w:val="auto"/>
          <w:spacing w:val="-2"/>
          <w:kern w:val="0"/>
          <w:sz w:val="21"/>
          <w:szCs w:val="21"/>
          <w:lang w:val="en-US" w:eastAsia="zh-CN" w:bidi="ar"/>
        </w:rPr>
        <w:fldChar w:fldCharType="end"/>
      </w:r>
      <w:r>
        <w:rPr>
          <w:rFonts w:hint="eastAsia" w:ascii="宋体" w:hAnsi="宋体" w:eastAsia="宋体" w:cs="宋体"/>
          <w:snapToGrid/>
          <w:color w:val="auto"/>
          <w:spacing w:val="-2"/>
          <w:kern w:val="0"/>
          <w:sz w:val="21"/>
          <w:szCs w:val="21"/>
          <w:lang w:val="en-US" w:eastAsia="zh-CN" w:bidi="ar"/>
        </w:rPr>
        <w:t xml:space="preserve">  铜带屏蔽</w:t>
      </w:r>
      <w:r>
        <w:rPr>
          <w:rFonts w:hint="eastAsia" w:ascii="宋体" w:hAnsi="宋体" w:eastAsia="宋体" w:cs="宋体"/>
          <w:snapToGrid/>
          <w:color w:val="auto"/>
          <w:spacing w:val="1"/>
          <w:kern w:val="0"/>
          <w:sz w:val="21"/>
          <w:szCs w:val="21"/>
          <w:lang w:val="en-US" w:eastAsia="zh-CN" w:bidi="ar"/>
        </w:rPr>
        <w:t xml:space="preserve">由一层重叠绕包的软铜带组成，绕包连续均匀、平整光滑、没有断裂。铜带间的平均搭盖率不应小于 </w:t>
      </w:r>
      <w:r>
        <w:rPr>
          <w:rFonts w:hint="default" w:ascii="宋体" w:hAnsi="宋体" w:eastAsia="宋体" w:cs="宋体"/>
          <w:snapToGrid/>
          <w:color w:val="auto"/>
          <w:spacing w:val="1"/>
          <w:kern w:val="0"/>
          <w:sz w:val="21"/>
          <w:szCs w:val="21"/>
          <w:lang w:val="en-US" w:eastAsia="zh-CN" w:bidi="ar"/>
        </w:rPr>
        <w:t>15%</w:t>
      </w:r>
      <w:r>
        <w:rPr>
          <w:rFonts w:hint="eastAsia" w:ascii="宋体" w:hAnsi="宋体" w:eastAsia="宋体" w:cs="宋体"/>
          <w:snapToGrid/>
          <w:color w:val="auto"/>
          <w:spacing w:val="1"/>
          <w:kern w:val="0"/>
          <w:sz w:val="21"/>
          <w:szCs w:val="21"/>
          <w:lang w:val="en-US" w:eastAsia="zh-CN" w:bidi="ar"/>
        </w:rPr>
        <w:t>（标称值），其最小搭盖率不应小于</w:t>
      </w:r>
      <w:r>
        <w:rPr>
          <w:rFonts w:hint="default" w:ascii="宋体" w:hAnsi="宋体" w:eastAsia="宋体" w:cs="宋体"/>
          <w:snapToGrid/>
          <w:color w:val="auto"/>
          <w:spacing w:val="1"/>
          <w:kern w:val="0"/>
          <w:sz w:val="21"/>
          <w:szCs w:val="21"/>
          <w:lang w:val="en-US" w:eastAsia="zh-CN" w:bidi="ar"/>
        </w:rPr>
        <w:t>5%</w:t>
      </w:r>
      <w:r>
        <w:rPr>
          <w:rFonts w:hint="eastAsia" w:ascii="宋体" w:hAnsi="宋体" w:eastAsia="宋体" w:cs="宋体"/>
          <w:snapToGrid/>
          <w:color w:val="auto"/>
          <w:spacing w:val="1"/>
          <w:kern w:val="0"/>
          <w:sz w:val="21"/>
          <w:szCs w:val="21"/>
          <w:lang w:val="en-US" w:eastAsia="zh-CN" w:bidi="ar"/>
        </w:rPr>
        <w:t>，对</w:t>
      </w:r>
      <w:r>
        <w:rPr>
          <w:rFonts w:hint="default" w:ascii="宋体" w:hAnsi="宋体" w:eastAsia="宋体" w:cs="宋体"/>
          <w:snapToGrid/>
          <w:color w:val="auto"/>
          <w:spacing w:val="1"/>
          <w:kern w:val="0"/>
          <w:sz w:val="21"/>
          <w:szCs w:val="21"/>
          <w:lang w:val="en-US" w:eastAsia="zh-CN" w:bidi="ar"/>
        </w:rPr>
        <w:t>A</w:t>
      </w:r>
      <w:r>
        <w:rPr>
          <w:rFonts w:hint="eastAsia" w:ascii="宋体" w:hAnsi="宋体" w:eastAsia="宋体" w:cs="宋体"/>
          <w:snapToGrid/>
          <w:color w:val="auto"/>
          <w:spacing w:val="1"/>
          <w:kern w:val="0"/>
          <w:sz w:val="21"/>
          <w:szCs w:val="21"/>
          <w:lang w:val="en-US" w:eastAsia="zh-CN" w:bidi="ar"/>
        </w:rPr>
        <w:t>类优质设备，铜带间的最小搭盖率不应小于</w:t>
      </w:r>
      <w:r>
        <w:rPr>
          <w:rFonts w:hint="default" w:ascii="宋体" w:hAnsi="宋体" w:eastAsia="宋体" w:cs="宋体"/>
          <w:snapToGrid/>
          <w:color w:val="auto"/>
          <w:spacing w:val="1"/>
          <w:kern w:val="0"/>
          <w:sz w:val="21"/>
          <w:szCs w:val="21"/>
          <w:lang w:val="en-US" w:eastAsia="zh-CN" w:bidi="ar"/>
        </w:rPr>
        <w:t>10%</w:t>
      </w:r>
      <w:r>
        <w:rPr>
          <w:rFonts w:hint="eastAsia" w:ascii="宋体" w:hAnsi="宋体" w:eastAsia="宋体" w:cs="宋体"/>
          <w:snapToGrid/>
          <w:color w:val="auto"/>
          <w:spacing w:val="1"/>
          <w:kern w:val="0"/>
          <w:sz w:val="21"/>
          <w:szCs w:val="21"/>
          <w:lang w:val="en-US" w:eastAsia="zh-CN" w:bidi="ar"/>
        </w:rPr>
        <w:t>。软铜带应符合</w:t>
      </w:r>
      <w:r>
        <w:rPr>
          <w:rFonts w:hint="default" w:ascii="宋体" w:hAnsi="宋体" w:eastAsia="宋体" w:cs="宋体"/>
          <w:snapToGrid/>
          <w:color w:val="auto"/>
          <w:spacing w:val="1"/>
          <w:kern w:val="0"/>
          <w:sz w:val="21"/>
          <w:szCs w:val="21"/>
          <w:lang w:val="en-US" w:eastAsia="zh-CN" w:bidi="ar"/>
        </w:rPr>
        <w:t>GB/T11091</w:t>
      </w:r>
      <w:r>
        <w:rPr>
          <w:rFonts w:hint="eastAsia" w:ascii="宋体" w:hAnsi="宋体" w:eastAsia="宋体" w:cs="宋体"/>
          <w:snapToGrid/>
          <w:color w:val="auto"/>
          <w:spacing w:val="1"/>
          <w:kern w:val="0"/>
          <w:sz w:val="21"/>
          <w:szCs w:val="21"/>
          <w:lang w:val="en-US" w:eastAsia="zh-CN" w:bidi="ar"/>
        </w:rPr>
        <w:t>，铜带标称厚度为：</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1"/>
          <w:kern w:val="0"/>
          <w:sz w:val="21"/>
          <w:szCs w:val="21"/>
          <w:lang w:val="en-US" w:eastAsia="zh-CN" w:bidi="ar"/>
        </w:rPr>
      </w:pPr>
      <w:r>
        <w:rPr>
          <w:rFonts w:hint="eastAsia" w:ascii="宋体" w:hAnsi="宋体" w:eastAsia="宋体" w:cs="宋体"/>
          <w:snapToGrid/>
          <w:color w:val="auto"/>
          <w:spacing w:val="1"/>
          <w:kern w:val="0"/>
          <w:sz w:val="21"/>
          <w:szCs w:val="21"/>
          <w:lang w:val="en-US" w:eastAsia="zh-CN" w:bidi="ar"/>
        </w:rPr>
        <w:t>——单芯电缆：≥</w:t>
      </w:r>
      <w:r>
        <w:rPr>
          <w:rFonts w:hint="default" w:ascii="宋体" w:hAnsi="宋体" w:eastAsia="宋体" w:cs="宋体"/>
          <w:snapToGrid/>
          <w:color w:val="auto"/>
          <w:spacing w:val="1"/>
          <w:kern w:val="0"/>
          <w:sz w:val="21"/>
          <w:szCs w:val="21"/>
          <w:lang w:val="en-US" w:eastAsia="zh-CN" w:bidi="ar"/>
        </w:rPr>
        <w:t>0.12mm</w:t>
      </w:r>
      <w:r>
        <w:rPr>
          <w:rFonts w:hint="eastAsia" w:ascii="宋体" w:hAnsi="宋体" w:eastAsia="宋体" w:cs="宋体"/>
          <w:snapToGrid/>
          <w:color w:val="auto"/>
          <w:spacing w:val="1"/>
          <w:kern w:val="0"/>
          <w:sz w:val="21"/>
          <w:szCs w:val="21"/>
          <w:lang w:val="en-US" w:eastAsia="zh-CN" w:bidi="ar"/>
        </w:rPr>
        <w:t>；——三芯电缆：≥</w:t>
      </w:r>
      <w:r>
        <w:rPr>
          <w:rFonts w:hint="default" w:ascii="宋体" w:hAnsi="宋体" w:eastAsia="宋体" w:cs="宋体"/>
          <w:snapToGrid/>
          <w:color w:val="auto"/>
          <w:spacing w:val="1"/>
          <w:kern w:val="0"/>
          <w:sz w:val="21"/>
          <w:szCs w:val="21"/>
          <w:lang w:val="en-US" w:eastAsia="zh-CN" w:bidi="ar"/>
        </w:rPr>
        <w:t>0.10mm</w:t>
      </w:r>
      <w:r>
        <w:rPr>
          <w:rFonts w:hint="eastAsia" w:ascii="宋体" w:hAnsi="宋体" w:eastAsia="宋体" w:cs="宋体"/>
          <w:snapToGrid/>
          <w:color w:val="auto"/>
          <w:spacing w:val="1"/>
          <w:kern w:val="0"/>
          <w:sz w:val="21"/>
          <w:szCs w:val="21"/>
          <w:lang w:val="en-US" w:eastAsia="zh-CN" w:bidi="ar"/>
        </w:rPr>
        <w:t>。</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1"/>
          <w:kern w:val="0"/>
          <w:sz w:val="21"/>
          <w:szCs w:val="21"/>
          <w:lang w:val="en-US" w:eastAsia="zh-CN" w:bidi="ar"/>
        </w:rPr>
      </w:pPr>
      <w:r>
        <w:rPr>
          <w:rFonts w:hint="eastAsia" w:ascii="宋体" w:hAnsi="宋体" w:eastAsia="宋体" w:cs="宋体"/>
          <w:snapToGrid/>
          <w:color w:val="auto"/>
          <w:spacing w:val="1"/>
          <w:kern w:val="0"/>
          <w:sz w:val="21"/>
          <w:szCs w:val="21"/>
          <w:lang w:val="en-US" w:eastAsia="zh-CN" w:bidi="ar"/>
        </w:rPr>
        <w:t>铜带的最小厚度不应小于标称值的</w:t>
      </w:r>
      <w:r>
        <w:rPr>
          <w:rFonts w:hint="default" w:ascii="宋体" w:hAnsi="宋体" w:eastAsia="宋体" w:cs="宋体"/>
          <w:snapToGrid/>
          <w:color w:val="auto"/>
          <w:spacing w:val="1"/>
          <w:kern w:val="0"/>
          <w:sz w:val="21"/>
          <w:szCs w:val="21"/>
          <w:lang w:val="en-US" w:eastAsia="zh-CN" w:bidi="ar"/>
        </w:rPr>
        <w:t>90%</w:t>
      </w:r>
      <w:r>
        <w:rPr>
          <w:rFonts w:hint="eastAsia" w:ascii="宋体" w:hAnsi="宋体" w:eastAsia="宋体" w:cs="宋体"/>
          <w:snapToGrid/>
          <w:color w:val="auto"/>
          <w:spacing w:val="1"/>
          <w:kern w:val="0"/>
          <w:sz w:val="21"/>
          <w:szCs w:val="21"/>
          <w:lang w:val="en-US" w:eastAsia="zh-CN" w:bidi="ar"/>
        </w:rPr>
        <w:t>。</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1"/>
          <w:kern w:val="0"/>
          <w:sz w:val="21"/>
          <w:szCs w:val="21"/>
          <w:lang w:val="en-US" w:eastAsia="zh-CN" w:bidi="ar"/>
        </w:rPr>
      </w:pPr>
      <w:r>
        <w:rPr>
          <w:rFonts w:hint="default" w:ascii="宋体" w:hAnsi="宋体" w:eastAsia="宋体" w:cs="宋体"/>
          <w:snapToGrid/>
          <w:color w:val="auto"/>
          <w:spacing w:val="1"/>
          <w:kern w:val="0"/>
          <w:sz w:val="21"/>
          <w:szCs w:val="21"/>
          <w:lang w:val="en-US" w:eastAsia="zh-CN" w:bidi="ar"/>
        </w:rPr>
        <w:fldChar w:fldCharType="begin"/>
      </w:r>
      <w:r>
        <w:rPr>
          <w:rFonts w:hint="default" w:ascii="宋体" w:hAnsi="宋体" w:eastAsia="宋体" w:cs="宋体"/>
          <w:snapToGrid/>
          <w:color w:val="auto"/>
          <w:spacing w:val="1"/>
          <w:kern w:val="0"/>
          <w:sz w:val="21"/>
          <w:szCs w:val="21"/>
          <w:lang w:val="en-US" w:eastAsia="zh-CN" w:bidi="ar"/>
        </w:rPr>
        <w:instrText xml:space="preserve"> HYPERLINK "C:\\Users\\Administrator\\Desktop\\电缆技术规范-编制\\5.1.6.5" </w:instrText>
      </w:r>
      <w:r>
        <w:rPr>
          <w:rFonts w:hint="default" w:ascii="宋体" w:hAnsi="宋体" w:eastAsia="宋体" w:cs="宋体"/>
          <w:snapToGrid/>
          <w:color w:val="auto"/>
          <w:spacing w:val="1"/>
          <w:kern w:val="0"/>
          <w:sz w:val="21"/>
          <w:szCs w:val="21"/>
          <w:lang w:val="en-US" w:eastAsia="zh-CN" w:bidi="ar"/>
        </w:rPr>
        <w:fldChar w:fldCharType="separate"/>
      </w:r>
      <w:r>
        <w:rPr>
          <w:rFonts w:hint="eastAsia" w:ascii="宋体" w:hAnsi="宋体" w:eastAsia="宋体" w:cs="宋体"/>
          <w:snapToGrid/>
          <w:color w:val="auto"/>
          <w:spacing w:val="1"/>
          <w:kern w:val="0"/>
          <w:sz w:val="21"/>
          <w:szCs w:val="21"/>
          <w:lang w:val="en-US" w:eastAsia="zh-CN" w:bidi="ar"/>
        </w:rPr>
        <w:t>6.1.6.5</w:t>
      </w:r>
      <w:r>
        <w:rPr>
          <w:rFonts w:hint="default" w:ascii="宋体" w:hAnsi="宋体" w:eastAsia="宋体" w:cs="宋体"/>
          <w:snapToGrid/>
          <w:color w:val="auto"/>
          <w:spacing w:val="1"/>
          <w:kern w:val="0"/>
          <w:sz w:val="21"/>
          <w:szCs w:val="21"/>
          <w:lang w:val="en-US" w:eastAsia="zh-CN" w:bidi="ar"/>
        </w:rPr>
        <w:fldChar w:fldCharType="end"/>
      </w:r>
      <w:r>
        <w:rPr>
          <w:rFonts w:hint="eastAsia" w:ascii="宋体" w:hAnsi="宋体" w:eastAsia="宋体" w:cs="宋体"/>
          <w:snapToGrid/>
          <w:color w:val="auto"/>
          <w:spacing w:val="1"/>
          <w:kern w:val="0"/>
          <w:sz w:val="21"/>
          <w:szCs w:val="21"/>
          <w:lang w:val="en-US" w:eastAsia="zh-CN" w:bidi="ar"/>
        </w:rPr>
        <w:t xml:space="preserve">  标称截面积为 </w:t>
      </w:r>
      <w:r>
        <w:rPr>
          <w:rFonts w:hint="default" w:ascii="宋体" w:hAnsi="宋体" w:eastAsia="宋体" w:cs="宋体"/>
          <w:snapToGrid/>
          <w:color w:val="auto"/>
          <w:spacing w:val="1"/>
          <w:kern w:val="0"/>
          <w:sz w:val="21"/>
          <w:szCs w:val="21"/>
          <w:lang w:val="en-US" w:eastAsia="zh-CN" w:bidi="ar"/>
        </w:rPr>
        <w:t>500mm2</w:t>
      </w:r>
      <w:r>
        <w:rPr>
          <w:rFonts w:hint="eastAsia" w:ascii="宋体" w:hAnsi="宋体" w:eastAsia="宋体" w:cs="宋体"/>
          <w:snapToGrid/>
          <w:color w:val="auto"/>
          <w:spacing w:val="1"/>
          <w:kern w:val="0"/>
          <w:sz w:val="21"/>
          <w:szCs w:val="21"/>
          <w:lang w:val="en-US" w:eastAsia="zh-CN" w:bidi="ar"/>
        </w:rPr>
        <w:t>及以上电缆的金属屏蔽应采用铜丝屏蔽结构，金属屏蔽中铜丝的电阻 应符合</w:t>
      </w:r>
      <w:r>
        <w:rPr>
          <w:rFonts w:hint="default" w:ascii="宋体" w:hAnsi="宋体" w:eastAsia="宋体" w:cs="宋体"/>
          <w:snapToGrid/>
          <w:color w:val="auto"/>
          <w:spacing w:val="1"/>
          <w:kern w:val="0"/>
          <w:sz w:val="21"/>
          <w:szCs w:val="21"/>
          <w:lang w:val="en-US" w:eastAsia="zh-CN" w:bidi="ar"/>
        </w:rPr>
        <w:t>GB/T 3956</w:t>
      </w:r>
      <w:r>
        <w:rPr>
          <w:rFonts w:hint="eastAsia" w:ascii="宋体" w:hAnsi="宋体" w:eastAsia="宋体" w:cs="宋体"/>
          <w:snapToGrid/>
          <w:color w:val="auto"/>
          <w:spacing w:val="1"/>
          <w:kern w:val="0"/>
          <w:sz w:val="21"/>
          <w:szCs w:val="21"/>
          <w:lang w:val="en-US" w:eastAsia="zh-CN" w:bidi="ar"/>
        </w:rPr>
        <w:t>的要求。</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snapToGrid/>
          <w:color w:val="auto"/>
          <w:spacing w:val="1"/>
          <w:kern w:val="0"/>
          <w:sz w:val="21"/>
          <w:szCs w:val="21"/>
          <w:lang w:val="en-US" w:eastAsia="zh-CN" w:bidi="ar"/>
        </w:rPr>
      </w:pPr>
      <w:r>
        <w:rPr>
          <w:rFonts w:hint="eastAsia" w:ascii="宋体" w:hAnsi="宋体" w:cs="宋体"/>
          <w:snapToGrid/>
          <w:color w:val="auto"/>
          <w:spacing w:val="1"/>
          <w:kern w:val="0"/>
          <w:sz w:val="21"/>
          <w:szCs w:val="21"/>
          <w:lang w:val="en-US" w:eastAsia="zh-CN" w:bidi="ar"/>
        </w:rPr>
        <w:t>6</w:t>
      </w:r>
      <w:r>
        <w:rPr>
          <w:rFonts w:hint="eastAsia" w:ascii="宋体" w:hAnsi="宋体" w:eastAsia="宋体" w:cs="宋体"/>
          <w:snapToGrid/>
          <w:color w:val="auto"/>
          <w:spacing w:val="1"/>
          <w:kern w:val="0"/>
          <w:sz w:val="21"/>
          <w:szCs w:val="21"/>
          <w:lang w:val="en-US" w:eastAsia="zh-CN" w:bidi="ar"/>
        </w:rPr>
        <w:t>.1.7内衬层与填充内衬层应挤包。</w:t>
      </w:r>
    </w:p>
    <w:p>
      <w:pPr>
        <w:keepNext w:val="0"/>
        <w:keepLines w:val="0"/>
        <w:widowControl/>
        <w:suppressLineNumbers w:val="0"/>
        <w:kinsoku w:val="0"/>
        <w:autoSpaceDE w:val="0"/>
        <w:autoSpaceDN w:val="0"/>
        <w:adjustRightInd w:val="0"/>
        <w:snapToGrid w:val="0"/>
        <w:spacing w:before="59" w:beforeAutospacing="0" w:after="0" w:afterAutospacing="0" w:line="218" w:lineRule="auto"/>
        <w:ind w:left="10" w:right="0"/>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spacing w:val="1"/>
          <w:kern w:val="0"/>
          <w:sz w:val="21"/>
          <w:szCs w:val="21"/>
          <w:lang w:val="en-US" w:eastAsia="zh-CN" w:bidi="ar"/>
        </w:rPr>
        <w:t>挤包内衬层的近似厚</w:t>
      </w:r>
      <w:r>
        <w:rPr>
          <w:rFonts w:hint="eastAsia" w:ascii="宋体" w:hAnsi="宋体" w:eastAsia="宋体" w:cs="宋体"/>
          <w:snapToGrid/>
          <w:color w:val="auto"/>
          <w:spacing w:val="-2"/>
          <w:kern w:val="0"/>
          <w:sz w:val="21"/>
          <w:szCs w:val="21"/>
          <w:lang w:val="en-US" w:eastAsia="zh-CN" w:bidi="ar"/>
        </w:rPr>
        <w:t>度应符合</w:t>
      </w:r>
      <w:r>
        <w:rPr>
          <w:rFonts w:hint="default" w:ascii="Times New Roman" w:hAnsi="Times New Roman" w:eastAsia="Times New Roman" w:cs="Times New Roman"/>
          <w:snapToGrid/>
          <w:color w:val="auto"/>
          <w:spacing w:val="-2"/>
          <w:kern w:val="0"/>
          <w:sz w:val="21"/>
          <w:szCs w:val="21"/>
          <w:lang w:val="en-US" w:eastAsia="zh-CN" w:bidi="ar"/>
        </w:rPr>
        <w:t>GB/T12706.2</w:t>
      </w:r>
      <w:r>
        <w:rPr>
          <w:rFonts w:hint="eastAsia" w:ascii="宋体" w:hAnsi="宋体" w:eastAsia="宋体" w:cs="宋体"/>
          <w:snapToGrid/>
          <w:color w:val="auto"/>
          <w:spacing w:val="-2"/>
          <w:kern w:val="0"/>
          <w:sz w:val="21"/>
          <w:szCs w:val="21"/>
          <w:lang w:val="en-US" w:eastAsia="zh-CN" w:bidi="ar"/>
        </w:rPr>
        <w:t>的要求，有防水要求时，宜选</w:t>
      </w:r>
      <w:r>
        <w:rPr>
          <w:rFonts w:hint="eastAsia" w:ascii="宋体" w:hAnsi="宋体" w:eastAsia="宋体" w:cs="宋体"/>
          <w:snapToGrid/>
          <w:color w:val="auto"/>
          <w:spacing w:val="-3"/>
          <w:kern w:val="0"/>
          <w:sz w:val="21"/>
          <w:szCs w:val="21"/>
          <w:lang w:val="en-US" w:eastAsia="zh-CN" w:bidi="ar"/>
        </w:rPr>
        <w:t>用</w:t>
      </w:r>
      <w:r>
        <w:rPr>
          <w:rFonts w:hint="default" w:ascii="Times New Roman" w:hAnsi="Times New Roman" w:eastAsia="Times New Roman" w:cs="Times New Roman"/>
          <w:snapToGrid/>
          <w:color w:val="auto"/>
          <w:spacing w:val="-3"/>
          <w:kern w:val="0"/>
          <w:sz w:val="21"/>
          <w:szCs w:val="21"/>
          <w:lang w:val="en-US" w:eastAsia="zh-CN" w:bidi="ar"/>
        </w:rPr>
        <w:t>PE</w:t>
      </w:r>
      <w:r>
        <w:rPr>
          <w:rFonts w:hint="eastAsia" w:ascii="宋体" w:hAnsi="宋体" w:eastAsia="宋体" w:cs="宋体"/>
          <w:snapToGrid/>
          <w:color w:val="auto"/>
          <w:spacing w:val="-3"/>
          <w:kern w:val="0"/>
          <w:sz w:val="21"/>
          <w:szCs w:val="21"/>
          <w:lang w:val="en-US" w:eastAsia="zh-CN" w:bidi="ar"/>
        </w:rPr>
        <w:t>内衬层。</w:t>
      </w:r>
    </w:p>
    <w:p>
      <w:pPr>
        <w:keepNext w:val="0"/>
        <w:keepLines w:val="0"/>
        <w:widowControl/>
        <w:suppressLineNumbers w:val="0"/>
        <w:kinsoku w:val="0"/>
        <w:autoSpaceDE w:val="0"/>
        <w:autoSpaceDN w:val="0"/>
        <w:adjustRightInd w:val="0"/>
        <w:snapToGrid w:val="0"/>
        <w:spacing w:before="61" w:beforeAutospacing="0" w:after="0" w:afterAutospacing="0" w:line="261" w:lineRule="auto"/>
        <w:ind w:left="5" w:right="78" w:firstLine="424"/>
        <w:jc w:val="left"/>
        <w:rPr>
          <w:rFonts w:hint="eastAsia" w:ascii="宋体" w:hAnsi="宋体" w:eastAsia="宋体" w:cs="宋体"/>
          <w:color w:val="auto"/>
          <w:lang w:val="en-US" w:eastAsia="zh-CN"/>
        </w:rPr>
      </w:pPr>
      <w:r>
        <w:rPr>
          <w:rFonts w:hint="eastAsia" w:ascii="宋体" w:hAnsi="宋体" w:eastAsia="宋体" w:cs="宋体"/>
          <w:snapToGrid/>
          <w:color w:val="auto"/>
          <w:spacing w:val="-1"/>
          <w:kern w:val="0"/>
          <w:sz w:val="21"/>
          <w:szCs w:val="21"/>
          <w:lang w:val="en-US" w:eastAsia="zh-CN" w:bidi="ar"/>
        </w:rPr>
        <w:t>采用与电缆运行温度相适应的非吸湿性材料填充，应密实、圆整，并保证在成</w:t>
      </w:r>
      <w:r>
        <w:rPr>
          <w:rFonts w:hint="eastAsia" w:ascii="宋体" w:hAnsi="宋体" w:eastAsia="宋体" w:cs="宋体"/>
          <w:snapToGrid/>
          <w:color w:val="auto"/>
          <w:spacing w:val="-2"/>
          <w:kern w:val="0"/>
          <w:sz w:val="21"/>
          <w:szCs w:val="21"/>
          <w:lang w:val="en-US" w:eastAsia="zh-CN" w:bidi="ar"/>
        </w:rPr>
        <w:t>品电缆段附加老化试</w:t>
      </w:r>
      <w:r>
        <w:rPr>
          <w:rFonts w:hint="eastAsia" w:ascii="宋体" w:hAnsi="宋体" w:eastAsia="宋体" w:cs="宋体"/>
          <w:snapToGrid/>
          <w:color w:val="auto"/>
          <w:spacing w:val="-1"/>
          <w:kern w:val="0"/>
          <w:sz w:val="21"/>
          <w:szCs w:val="21"/>
          <w:lang w:val="en-US" w:eastAsia="zh-CN" w:bidi="ar"/>
        </w:rPr>
        <w:t>验后不粉化，三芯成缆后外形应圆整。</w:t>
      </w:r>
    </w:p>
    <w:p>
      <w:pPr>
        <w:keepNext w:val="0"/>
        <w:keepLines w:val="0"/>
        <w:widowControl/>
        <w:suppressLineNumbers w:val="0"/>
        <w:kinsoku w:val="0"/>
        <w:autoSpaceDE w:val="0"/>
        <w:autoSpaceDN w:val="0"/>
        <w:adjustRightInd w:val="0"/>
        <w:snapToGrid w:val="0"/>
        <w:spacing w:before="45" w:beforeAutospacing="0" w:after="0" w:afterAutospacing="0" w:line="220" w:lineRule="auto"/>
        <w:ind w:left="10" w:right="0"/>
        <w:jc w:val="left"/>
        <w:rPr>
          <w:rFonts w:hint="eastAsia" w:ascii="黑体" w:hAnsi="宋体" w:eastAsia="黑体" w:cs="黑体"/>
          <w:color w:val="auto"/>
          <w:lang w:val="en-US" w:eastAsia="zh-CN"/>
        </w:rPr>
      </w:pPr>
      <w:r>
        <w:rPr>
          <w:rFonts w:hint="eastAsia" w:ascii="宋体" w:hAnsi="宋体" w:eastAsia="宋体" w:cs="宋体"/>
          <w:snapToGrid/>
          <w:color w:val="auto"/>
          <w:spacing w:val="-4"/>
          <w:kern w:val="0"/>
          <w:sz w:val="21"/>
          <w:szCs w:val="21"/>
          <w:lang w:val="en-US" w:eastAsia="zh-CN" w:bidi="ar"/>
        </w:rPr>
        <w:t>6.1.8</w:t>
      </w:r>
      <w:r>
        <w:rPr>
          <w:rFonts w:hint="eastAsia" w:ascii="黑体" w:hAnsi="宋体" w:eastAsia="黑体" w:cs="黑体"/>
          <w:snapToGrid/>
          <w:color w:val="auto"/>
          <w:spacing w:val="-4"/>
          <w:kern w:val="0"/>
          <w:sz w:val="21"/>
          <w:szCs w:val="21"/>
          <w:lang w:val="en-US" w:eastAsia="zh-CN" w:bidi="ar"/>
        </w:rPr>
        <w:t>隔离套</w:t>
      </w:r>
    </w:p>
    <w:p>
      <w:pPr>
        <w:pStyle w:val="31"/>
        <w:keepNext w:val="0"/>
        <w:keepLines w:val="0"/>
        <w:widowControl/>
        <w:suppressLineNumbers w:val="0"/>
        <w:kinsoku w:val="0"/>
        <w:autoSpaceDE w:val="0"/>
        <w:autoSpaceDN w:val="0"/>
        <w:adjustRightInd w:val="0"/>
        <w:snapToGrid w:val="0"/>
        <w:spacing w:before="44" w:beforeAutospacing="0" w:after="0" w:afterAutospacing="0" w:line="261" w:lineRule="auto"/>
        <w:ind w:left="6" w:right="70" w:firstLine="438"/>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spacing w:val="-1"/>
          <w:kern w:val="0"/>
          <w:sz w:val="21"/>
          <w:szCs w:val="21"/>
          <w:lang w:val="en-US" w:eastAsia="zh-CN" w:bidi="ar"/>
        </w:rPr>
        <w:t>当金属屏蔽与金属铠装材料不同时，应具备挤包的隔离套结构</w:t>
      </w:r>
      <w:r>
        <w:rPr>
          <w:rFonts w:hint="eastAsia" w:ascii="宋体" w:hAnsi="宋体" w:eastAsia="宋体" w:cs="宋体"/>
          <w:snapToGrid/>
          <w:color w:val="auto"/>
          <w:spacing w:val="-2"/>
          <w:kern w:val="0"/>
          <w:sz w:val="21"/>
          <w:szCs w:val="21"/>
          <w:lang w:val="en-US" w:eastAsia="zh-CN" w:bidi="ar"/>
        </w:rPr>
        <w:t>，隔离套在铠装层下应用时可替代内衬层或附加在内衬层外，相关要求应满足</w:t>
      </w:r>
      <w:r>
        <w:rPr>
          <w:rFonts w:hint="default" w:ascii="Times New Roman" w:hAnsi="Times New Roman" w:eastAsia="Times New Roman" w:cs="Times New Roman"/>
          <w:snapToGrid/>
          <w:color w:val="auto"/>
          <w:spacing w:val="-2"/>
          <w:kern w:val="0"/>
          <w:sz w:val="21"/>
          <w:szCs w:val="21"/>
          <w:lang w:val="en-US" w:eastAsia="zh-CN" w:bidi="ar"/>
        </w:rPr>
        <w:t xml:space="preserve">GB/T12706.2 </w:t>
      </w:r>
      <w:r>
        <w:rPr>
          <w:rFonts w:hint="eastAsia" w:ascii="宋体" w:hAnsi="宋体" w:eastAsia="宋体" w:cs="宋体"/>
          <w:snapToGrid/>
          <w:color w:val="auto"/>
          <w:spacing w:val="-2"/>
          <w:kern w:val="0"/>
          <w:sz w:val="21"/>
          <w:szCs w:val="21"/>
          <w:lang w:val="en-US" w:eastAsia="zh-CN" w:bidi="ar"/>
        </w:rPr>
        <w:t>要求。</w:t>
      </w:r>
    </w:p>
    <w:p>
      <w:pPr>
        <w:keepNext w:val="0"/>
        <w:keepLines w:val="0"/>
        <w:widowControl/>
        <w:suppressLineNumbers w:val="0"/>
        <w:kinsoku w:val="0"/>
        <w:autoSpaceDE w:val="0"/>
        <w:autoSpaceDN w:val="0"/>
        <w:adjustRightInd w:val="0"/>
        <w:snapToGrid w:val="0"/>
        <w:spacing w:before="45" w:beforeAutospacing="0" w:after="0" w:afterAutospacing="0" w:line="220" w:lineRule="auto"/>
        <w:ind w:left="10" w:right="0"/>
        <w:jc w:val="left"/>
        <w:rPr>
          <w:rFonts w:hint="eastAsia" w:ascii="黑体" w:hAnsi="宋体" w:eastAsia="黑体" w:cs="黑体"/>
          <w:color w:val="auto"/>
          <w:lang w:val="en-US" w:eastAsia="zh-CN"/>
        </w:rPr>
      </w:pPr>
      <w:r>
        <w:rPr>
          <w:rFonts w:hint="eastAsia" w:ascii="宋体" w:hAnsi="宋体" w:eastAsia="宋体" w:cs="宋体"/>
          <w:snapToGrid/>
          <w:color w:val="auto"/>
          <w:spacing w:val="-2"/>
          <w:kern w:val="0"/>
          <w:sz w:val="21"/>
          <w:szCs w:val="21"/>
          <w:lang w:val="en-US" w:eastAsia="zh-CN" w:bidi="ar"/>
        </w:rPr>
        <w:t xml:space="preserve">6.1.9  </w:t>
      </w:r>
      <w:r>
        <w:rPr>
          <w:rFonts w:hint="eastAsia" w:ascii="黑体" w:hAnsi="宋体" w:eastAsia="黑体" w:cs="黑体"/>
          <w:snapToGrid/>
          <w:color w:val="auto"/>
          <w:spacing w:val="-2"/>
          <w:kern w:val="0"/>
          <w:sz w:val="21"/>
          <w:szCs w:val="21"/>
          <w:lang w:val="en-US" w:eastAsia="zh-CN" w:bidi="ar"/>
        </w:rPr>
        <w:t>金属铠装</w:t>
      </w:r>
    </w:p>
    <w:p>
      <w:pPr>
        <w:keepNext w:val="0"/>
        <w:keepLines w:val="0"/>
        <w:widowControl/>
        <w:suppressLineNumbers w:val="0"/>
        <w:kinsoku w:val="0"/>
        <w:autoSpaceDE w:val="0"/>
        <w:autoSpaceDN w:val="0"/>
        <w:adjustRightInd w:val="0"/>
        <w:snapToGrid w:val="0"/>
        <w:spacing w:before="44" w:beforeAutospacing="0" w:after="0" w:afterAutospacing="0" w:line="220" w:lineRule="auto"/>
        <w:ind w:right="0"/>
        <w:jc w:val="left"/>
        <w:rPr>
          <w:rFonts w:hint="eastAsia" w:ascii="宋体" w:hAnsi="宋体" w:eastAsia="宋体" w:cs="宋体"/>
          <w:color w:val="auto"/>
          <w:lang w:val="en-US" w:eastAsia="zh-CN"/>
        </w:rPr>
      </w:pPr>
      <w:r>
        <w:rPr>
          <w:rFonts w:hint="eastAsia" w:ascii="宋体" w:hAnsi="宋体" w:eastAsia="宋体" w:cs="宋体"/>
          <w:snapToGrid/>
          <w:color w:val="auto"/>
          <w:spacing w:val="-2"/>
          <w:kern w:val="0"/>
          <w:sz w:val="21"/>
          <w:szCs w:val="21"/>
          <w:lang w:val="en-US" w:eastAsia="zh-CN" w:bidi="ar"/>
        </w:rPr>
        <w:t>金属铠装分为金属带和金属丝两种。</w:t>
      </w:r>
    </w:p>
    <w:p>
      <w:pPr>
        <w:pStyle w:val="31"/>
        <w:keepNext w:val="0"/>
        <w:keepLines w:val="0"/>
        <w:widowControl/>
        <w:suppressLineNumbers w:val="0"/>
        <w:kinsoku w:val="0"/>
        <w:autoSpaceDE w:val="0"/>
        <w:autoSpaceDN w:val="0"/>
        <w:adjustRightInd w:val="0"/>
        <w:snapToGrid w:val="0"/>
        <w:spacing w:before="68" w:beforeAutospacing="0" w:after="0" w:afterAutospacing="0" w:line="232" w:lineRule="auto"/>
        <w:ind w:left="17" w:right="0"/>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spacing w:val="-1"/>
          <w:kern w:val="0"/>
          <w:sz w:val="21"/>
          <w:szCs w:val="21"/>
          <w:lang w:val="en-US" w:eastAsia="zh-CN" w:bidi="ar"/>
        </w:rPr>
        <w:t>金属带铠装采用双层镀锌钢带或涂漆钢带，螺旋绕包两层，外层钢带的中间大</w:t>
      </w:r>
      <w:r>
        <w:rPr>
          <w:rFonts w:hint="eastAsia" w:ascii="宋体" w:hAnsi="宋体" w:eastAsia="宋体" w:cs="宋体"/>
          <w:snapToGrid/>
          <w:color w:val="auto"/>
          <w:spacing w:val="-2"/>
          <w:kern w:val="0"/>
          <w:sz w:val="21"/>
          <w:szCs w:val="21"/>
          <w:lang w:val="en-US" w:eastAsia="zh-CN" w:bidi="ar"/>
        </w:rPr>
        <w:t>致在内层钢带间隙上</w:t>
      </w:r>
      <w:r>
        <w:rPr>
          <w:rFonts w:hint="eastAsia" w:ascii="宋体" w:hAnsi="宋体" w:eastAsia="宋体" w:cs="宋体"/>
          <w:snapToGrid/>
          <w:color w:val="auto"/>
          <w:spacing w:val="2"/>
          <w:kern w:val="0"/>
          <w:sz w:val="21"/>
          <w:szCs w:val="21"/>
          <w:lang w:val="en-US" w:eastAsia="zh-CN" w:bidi="ar"/>
        </w:rPr>
        <w:t xml:space="preserve">方，包带间隙不应大于钢带宽度的 </w:t>
      </w:r>
      <w:r>
        <w:rPr>
          <w:rFonts w:hint="default" w:ascii="Arial" w:hAnsi="Arial" w:eastAsia="宋体" w:cs="Arial"/>
          <w:snapToGrid/>
          <w:color w:val="auto"/>
          <w:spacing w:val="2"/>
          <w:kern w:val="0"/>
          <w:sz w:val="21"/>
          <w:szCs w:val="21"/>
          <w:lang w:val="en-US" w:eastAsia="zh-CN" w:bidi="ar"/>
        </w:rPr>
        <w:t>50%</w:t>
      </w:r>
      <w:r>
        <w:rPr>
          <w:rFonts w:hint="eastAsia" w:ascii="宋体" w:hAnsi="宋体" w:eastAsia="宋体" w:cs="宋体"/>
          <w:snapToGrid/>
          <w:color w:val="auto"/>
          <w:spacing w:val="2"/>
          <w:kern w:val="0"/>
          <w:sz w:val="21"/>
          <w:szCs w:val="21"/>
          <w:lang w:val="en-US" w:eastAsia="zh-CN" w:bidi="ar"/>
        </w:rPr>
        <w:t>，绕包</w:t>
      </w:r>
      <w:r>
        <w:rPr>
          <w:rFonts w:hint="eastAsia" w:ascii="宋体" w:hAnsi="宋体" w:eastAsia="宋体" w:cs="宋体"/>
          <w:snapToGrid/>
          <w:color w:val="auto"/>
          <w:spacing w:val="1"/>
          <w:kern w:val="0"/>
          <w:sz w:val="21"/>
          <w:szCs w:val="21"/>
          <w:lang w:val="en-US" w:eastAsia="zh-CN" w:bidi="ar"/>
        </w:rPr>
        <w:t>应平整光滑，</w:t>
      </w:r>
      <w:r>
        <w:rPr>
          <w:rFonts w:hint="default" w:ascii="Arial" w:hAnsi="Arial" w:eastAsia="宋体" w:cs="Arial"/>
          <w:snapToGrid/>
          <w:color w:val="auto"/>
          <w:spacing w:val="1"/>
          <w:kern w:val="0"/>
          <w:sz w:val="21"/>
          <w:szCs w:val="21"/>
          <w:lang w:val="en-US" w:eastAsia="zh-CN" w:bidi="ar"/>
        </w:rPr>
        <w:t>3 ×240</w:t>
      </w:r>
      <w:r>
        <w:rPr>
          <w:rFonts w:hint="default" w:ascii="Arial" w:hAnsi="Arial" w:eastAsia="宋体" w:cs="Arial"/>
          <w:snapToGrid/>
          <w:color w:val="auto"/>
          <w:kern w:val="0"/>
          <w:sz w:val="21"/>
          <w:szCs w:val="21"/>
          <w:lang w:val="en-US" w:eastAsia="zh-CN" w:bidi="ar"/>
        </w:rPr>
        <w:t>mm</w:t>
      </w:r>
      <w:r>
        <w:rPr>
          <w:rFonts w:hint="default" w:ascii="Arial" w:hAnsi="Arial" w:eastAsia="宋体" w:cs="Arial"/>
          <w:snapToGrid/>
          <w:color w:val="auto"/>
          <w:spacing w:val="1"/>
          <w:kern w:val="0"/>
          <w:position w:val="6"/>
          <w:sz w:val="13"/>
          <w:szCs w:val="13"/>
          <w:lang w:val="en-US" w:eastAsia="zh-CN" w:bidi="ar"/>
        </w:rPr>
        <w:t xml:space="preserve">2  </w:t>
      </w:r>
      <w:r>
        <w:rPr>
          <w:rFonts w:hint="eastAsia" w:ascii="宋体" w:hAnsi="宋体" w:eastAsia="宋体" w:cs="宋体"/>
          <w:snapToGrid/>
          <w:color w:val="auto"/>
          <w:spacing w:val="1"/>
          <w:kern w:val="0"/>
          <w:sz w:val="21"/>
          <w:szCs w:val="21"/>
          <w:lang w:val="en-US" w:eastAsia="zh-CN" w:bidi="ar"/>
        </w:rPr>
        <w:t>及以上电缆的钢带标称厚度为</w:t>
      </w:r>
      <w:r>
        <w:rPr>
          <w:rFonts w:hint="default" w:ascii="Times New Roman" w:hAnsi="Times New Roman" w:eastAsia="Times New Roman" w:cs="Times New Roman"/>
          <w:snapToGrid/>
          <w:color w:val="auto"/>
          <w:spacing w:val="-1"/>
          <w:kern w:val="0"/>
          <w:sz w:val="21"/>
          <w:szCs w:val="21"/>
          <w:lang w:val="en-US" w:eastAsia="zh-CN" w:bidi="ar"/>
        </w:rPr>
        <w:t>0.8mm</w:t>
      </w:r>
      <w:r>
        <w:rPr>
          <w:rFonts w:hint="eastAsia" w:ascii="宋体" w:hAnsi="宋体" w:eastAsia="宋体" w:cs="宋体"/>
          <w:snapToGrid/>
          <w:color w:val="auto"/>
          <w:spacing w:val="-1"/>
          <w:kern w:val="0"/>
          <w:sz w:val="21"/>
          <w:szCs w:val="21"/>
          <w:lang w:val="en-US" w:eastAsia="zh-CN" w:bidi="ar"/>
        </w:rPr>
        <w:t>，</w:t>
      </w:r>
      <w:r>
        <w:rPr>
          <w:rFonts w:hint="default" w:ascii="Times New Roman" w:hAnsi="Times New Roman" w:eastAsia="Times New Roman" w:cs="Times New Roman"/>
          <w:snapToGrid/>
          <w:color w:val="auto"/>
          <w:spacing w:val="-1"/>
          <w:kern w:val="0"/>
          <w:sz w:val="21"/>
          <w:szCs w:val="21"/>
          <w:lang w:val="en-US" w:eastAsia="zh-CN" w:bidi="ar"/>
        </w:rPr>
        <w:t>3 ×240mm</w:t>
      </w:r>
      <w:r>
        <w:rPr>
          <w:rFonts w:hint="default" w:ascii="Times New Roman" w:hAnsi="Times New Roman" w:eastAsia="Times New Roman" w:cs="Times New Roman"/>
          <w:snapToGrid/>
          <w:color w:val="auto"/>
          <w:spacing w:val="-1"/>
          <w:kern w:val="0"/>
          <w:position w:val="6"/>
          <w:sz w:val="13"/>
          <w:szCs w:val="13"/>
          <w:lang w:val="en-US" w:eastAsia="zh-CN" w:bidi="ar"/>
        </w:rPr>
        <w:t xml:space="preserve">2  </w:t>
      </w:r>
      <w:r>
        <w:rPr>
          <w:rFonts w:hint="eastAsia" w:ascii="宋体" w:hAnsi="宋体" w:eastAsia="宋体" w:cs="宋体"/>
          <w:snapToGrid/>
          <w:color w:val="auto"/>
          <w:spacing w:val="-1"/>
          <w:kern w:val="0"/>
          <w:sz w:val="21"/>
          <w:szCs w:val="21"/>
          <w:lang w:val="en-US" w:eastAsia="zh-CN" w:bidi="ar"/>
        </w:rPr>
        <w:t>以下电缆的钢带标称厚度为</w:t>
      </w:r>
      <w:r>
        <w:rPr>
          <w:rFonts w:hint="default" w:ascii="Times New Roman" w:hAnsi="Times New Roman" w:eastAsia="Times New Roman" w:cs="Times New Roman"/>
          <w:snapToGrid/>
          <w:color w:val="auto"/>
          <w:spacing w:val="-1"/>
          <w:kern w:val="0"/>
          <w:sz w:val="21"/>
          <w:szCs w:val="21"/>
          <w:lang w:val="en-US" w:eastAsia="zh-CN" w:bidi="ar"/>
        </w:rPr>
        <w:t>0.5mm</w:t>
      </w:r>
      <w:r>
        <w:rPr>
          <w:rFonts w:hint="eastAsia" w:ascii="宋体" w:hAnsi="宋体" w:eastAsia="宋体" w:cs="宋体"/>
          <w:snapToGrid/>
          <w:color w:val="auto"/>
          <w:spacing w:val="-1"/>
          <w:kern w:val="0"/>
          <w:sz w:val="21"/>
          <w:szCs w:val="21"/>
          <w:lang w:val="en-US" w:eastAsia="zh-CN" w:bidi="ar"/>
        </w:rPr>
        <w:t>。</w:t>
      </w:r>
    </w:p>
    <w:p>
      <w:pPr>
        <w:pStyle w:val="31"/>
        <w:keepNext w:val="0"/>
        <w:keepLines w:val="0"/>
        <w:widowControl/>
        <w:suppressLineNumbers w:val="0"/>
        <w:kinsoku w:val="0"/>
        <w:autoSpaceDE w:val="0"/>
        <w:autoSpaceDN w:val="0"/>
        <w:adjustRightInd w:val="0"/>
        <w:snapToGrid w:val="0"/>
        <w:spacing w:before="44" w:beforeAutospacing="0" w:after="0" w:afterAutospacing="0" w:line="264" w:lineRule="auto"/>
        <w:ind w:left="16" w:right="2" w:firstLine="427"/>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kern w:val="0"/>
          <w:sz w:val="21"/>
          <w:szCs w:val="21"/>
          <w:lang w:val="en-US" w:eastAsia="zh-CN" w:bidi="ar"/>
        </w:rPr>
        <w:t xml:space="preserve">金属丝铠装应紧密，必要时可在铠装外疏绕一条最小厚度为 </w:t>
      </w:r>
      <w:r>
        <w:rPr>
          <w:rFonts w:hint="default" w:ascii="Times New Roman" w:hAnsi="Times New Roman" w:eastAsia="Times New Roman" w:cs="Times New Roman"/>
          <w:snapToGrid/>
          <w:color w:val="auto"/>
          <w:kern w:val="0"/>
          <w:sz w:val="21"/>
          <w:szCs w:val="21"/>
          <w:lang w:val="en-US" w:eastAsia="zh-CN" w:bidi="ar"/>
        </w:rPr>
        <w:t xml:space="preserve">0.3mm  </w:t>
      </w:r>
      <w:r>
        <w:rPr>
          <w:rFonts w:hint="eastAsia" w:ascii="宋体" w:hAnsi="宋体" w:eastAsia="宋体" w:cs="宋体"/>
          <w:snapToGrid/>
          <w:color w:val="auto"/>
          <w:kern w:val="0"/>
          <w:sz w:val="21"/>
          <w:szCs w:val="21"/>
          <w:lang w:val="en-US" w:eastAsia="zh-CN" w:bidi="ar"/>
        </w:rPr>
        <w:t>的镀锌钢带，</w:t>
      </w:r>
      <w:r>
        <w:rPr>
          <w:rFonts w:hint="eastAsia" w:ascii="宋体" w:hAnsi="宋体" w:eastAsia="宋体" w:cs="宋体"/>
          <w:snapToGrid/>
          <w:color w:val="auto"/>
          <w:spacing w:val="-1"/>
          <w:kern w:val="0"/>
          <w:sz w:val="21"/>
          <w:szCs w:val="21"/>
          <w:lang w:val="en-US" w:eastAsia="zh-CN" w:bidi="ar"/>
        </w:rPr>
        <w:t>钢丝直径应符合</w:t>
      </w:r>
      <w:r>
        <w:rPr>
          <w:rFonts w:hint="default" w:ascii="Times New Roman" w:hAnsi="Times New Roman" w:eastAsia="Times New Roman" w:cs="Times New Roman"/>
          <w:snapToGrid/>
          <w:color w:val="auto"/>
          <w:spacing w:val="-5"/>
          <w:kern w:val="0"/>
          <w:sz w:val="21"/>
          <w:szCs w:val="21"/>
          <w:lang w:val="en-US" w:eastAsia="zh-CN" w:bidi="ar"/>
        </w:rPr>
        <w:t>GB/T12706.2</w:t>
      </w:r>
      <w:r>
        <w:rPr>
          <w:rFonts w:hint="eastAsia" w:ascii="宋体" w:hAnsi="宋体" w:eastAsia="宋体" w:cs="宋体"/>
          <w:snapToGrid/>
          <w:color w:val="auto"/>
          <w:spacing w:val="-5"/>
          <w:kern w:val="0"/>
          <w:sz w:val="21"/>
          <w:szCs w:val="21"/>
          <w:lang w:val="en-US" w:eastAsia="zh-CN" w:bidi="ar"/>
        </w:rPr>
        <w:t>的要求。</w:t>
      </w:r>
    </w:p>
    <w:p>
      <w:pPr>
        <w:keepNext w:val="0"/>
        <w:keepLines w:val="0"/>
        <w:widowControl/>
        <w:suppressLineNumbers w:val="0"/>
        <w:kinsoku w:val="0"/>
        <w:autoSpaceDE w:val="0"/>
        <w:autoSpaceDN w:val="0"/>
        <w:adjustRightInd w:val="0"/>
        <w:snapToGrid w:val="0"/>
        <w:spacing w:before="26" w:beforeAutospacing="0" w:after="0" w:afterAutospacing="0" w:line="218" w:lineRule="auto"/>
        <w:ind w:right="0"/>
        <w:jc w:val="left"/>
        <w:rPr>
          <w:rFonts w:hint="eastAsia" w:ascii="宋体" w:hAnsi="宋体" w:eastAsia="宋体" w:cs="宋体"/>
          <w:color w:val="auto"/>
          <w:lang w:val="en-US" w:eastAsia="zh-CN"/>
        </w:rPr>
      </w:pPr>
      <w:r>
        <w:rPr>
          <w:rFonts w:hint="eastAsia" w:ascii="宋体" w:hAnsi="宋体" w:eastAsia="宋体" w:cs="宋体"/>
          <w:snapToGrid/>
          <w:color w:val="auto"/>
          <w:spacing w:val="-1"/>
          <w:kern w:val="0"/>
          <w:sz w:val="21"/>
          <w:szCs w:val="21"/>
          <w:lang w:val="en-US" w:eastAsia="zh-CN" w:bidi="ar"/>
        </w:rPr>
        <w:t>单芯电缆的铠装应采用非磁性材料，宜选用非磁性不锈钢带或非磁性不锈钢钢丝。</w:t>
      </w:r>
    </w:p>
    <w:p>
      <w:pPr>
        <w:keepNext w:val="0"/>
        <w:keepLines w:val="0"/>
        <w:widowControl/>
        <w:suppressLineNumbers w:val="0"/>
        <w:kinsoku w:val="0"/>
        <w:autoSpaceDE w:val="0"/>
        <w:autoSpaceDN w:val="0"/>
        <w:adjustRightInd w:val="0"/>
        <w:snapToGrid w:val="0"/>
        <w:spacing w:before="80" w:beforeAutospacing="0" w:after="0" w:afterAutospacing="0" w:line="218" w:lineRule="auto"/>
        <w:ind w:left="22" w:right="0"/>
        <w:jc w:val="left"/>
        <w:rPr>
          <w:rFonts w:hint="eastAsia" w:ascii="黑体" w:hAnsi="宋体" w:eastAsia="黑体" w:cs="黑体"/>
          <w:color w:val="auto"/>
          <w:lang w:val="en-US" w:eastAsia="zh-CN"/>
        </w:rPr>
      </w:pPr>
      <w:r>
        <w:rPr>
          <w:rFonts w:hint="eastAsia" w:ascii="宋体" w:hAnsi="宋体" w:eastAsia="宋体" w:cs="宋体"/>
          <w:snapToGrid/>
          <w:color w:val="auto"/>
          <w:spacing w:val="-7"/>
          <w:kern w:val="0"/>
          <w:sz w:val="21"/>
          <w:szCs w:val="21"/>
          <w:lang w:val="en-US" w:eastAsia="zh-CN" w:bidi="ar"/>
        </w:rPr>
        <w:t>6.1.10</w:t>
      </w:r>
      <w:r>
        <w:rPr>
          <w:rFonts w:hint="eastAsia" w:ascii="黑体" w:hAnsi="宋体" w:eastAsia="黑体" w:cs="黑体"/>
          <w:snapToGrid/>
          <w:color w:val="auto"/>
          <w:spacing w:val="-7"/>
          <w:kern w:val="0"/>
          <w:sz w:val="21"/>
          <w:szCs w:val="21"/>
          <w:lang w:val="en-US" w:eastAsia="zh-CN" w:bidi="ar"/>
        </w:rPr>
        <w:t>外护套</w:t>
      </w:r>
    </w:p>
    <w:p>
      <w:pPr>
        <w:pStyle w:val="31"/>
        <w:keepNext w:val="0"/>
        <w:keepLines w:val="0"/>
        <w:widowControl/>
        <w:suppressLineNumbers w:val="0"/>
        <w:kinsoku w:val="0"/>
        <w:autoSpaceDE w:val="0"/>
        <w:autoSpaceDN w:val="0"/>
        <w:adjustRightInd w:val="0"/>
        <w:snapToGrid w:val="0"/>
        <w:spacing w:before="46" w:beforeAutospacing="0" w:after="0" w:afterAutospacing="0" w:line="259" w:lineRule="auto"/>
        <w:ind w:left="17" w:right="11" w:firstLine="429"/>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spacing w:val="-1"/>
          <w:kern w:val="0"/>
          <w:sz w:val="21"/>
          <w:szCs w:val="21"/>
          <w:lang w:val="en-US" w:eastAsia="zh-CN" w:bidi="ar"/>
        </w:rPr>
        <w:t>外护套应采用聚氯乙烯或聚乙烯料挤包，有特殊要求时可使用</w:t>
      </w:r>
      <w:r>
        <w:rPr>
          <w:rFonts w:hint="eastAsia" w:ascii="宋体" w:hAnsi="宋体" w:eastAsia="宋体" w:cs="宋体"/>
          <w:snapToGrid/>
          <w:color w:val="auto"/>
          <w:spacing w:val="-2"/>
          <w:kern w:val="0"/>
          <w:sz w:val="21"/>
          <w:szCs w:val="21"/>
          <w:lang w:val="en-US" w:eastAsia="zh-CN" w:bidi="ar"/>
        </w:rPr>
        <w:t>化学添加剂，但所使用的添加剂不应</w:t>
      </w:r>
      <w:r>
        <w:rPr>
          <w:rFonts w:hint="eastAsia" w:ascii="宋体" w:hAnsi="宋体" w:eastAsia="宋体" w:cs="宋体"/>
          <w:snapToGrid/>
          <w:color w:val="auto"/>
          <w:spacing w:val="-1"/>
          <w:kern w:val="0"/>
          <w:sz w:val="21"/>
          <w:szCs w:val="21"/>
          <w:lang w:val="en-US" w:eastAsia="zh-CN" w:bidi="ar"/>
        </w:rPr>
        <w:t>包括对人类及环境有害的材料。单芯电缆外护套标称厚度见表</w:t>
      </w:r>
      <w:r>
        <w:rPr>
          <w:rFonts w:hint="default" w:ascii="Times New Roman" w:hAnsi="Times New Roman" w:eastAsia="Times New Roman" w:cs="Times New Roman"/>
          <w:snapToGrid/>
          <w:color w:val="auto"/>
          <w:spacing w:val="-1"/>
          <w:kern w:val="0"/>
          <w:sz w:val="21"/>
          <w:szCs w:val="21"/>
          <w:lang w:val="en-US" w:eastAsia="zh-CN" w:bidi="ar"/>
        </w:rPr>
        <w:t>1</w:t>
      </w:r>
      <w:r>
        <w:rPr>
          <w:rFonts w:hint="eastAsia" w:ascii="宋体" w:hAnsi="宋体" w:eastAsia="宋体" w:cs="宋体"/>
          <w:snapToGrid/>
          <w:color w:val="auto"/>
          <w:spacing w:val="-1"/>
          <w:kern w:val="0"/>
          <w:sz w:val="21"/>
          <w:szCs w:val="21"/>
          <w:lang w:val="en-US" w:eastAsia="zh-CN" w:bidi="ar"/>
        </w:rPr>
        <w:t>，三芯电缆外护套标称厚度见表</w:t>
      </w:r>
      <w:r>
        <w:rPr>
          <w:rFonts w:hint="default" w:ascii="Times New Roman" w:hAnsi="Times New Roman" w:eastAsia="Times New Roman" w:cs="Times New Roman"/>
          <w:snapToGrid/>
          <w:color w:val="auto"/>
          <w:spacing w:val="-1"/>
          <w:kern w:val="0"/>
          <w:sz w:val="21"/>
          <w:szCs w:val="21"/>
          <w:lang w:val="en-US" w:eastAsia="zh-CN" w:bidi="ar"/>
        </w:rPr>
        <w:t>2</w:t>
      </w:r>
      <w:r>
        <w:rPr>
          <w:rFonts w:hint="eastAsia" w:ascii="宋体" w:hAnsi="宋体" w:eastAsia="宋体" w:cs="宋体"/>
          <w:snapToGrid/>
          <w:color w:val="auto"/>
          <w:spacing w:val="-1"/>
          <w:kern w:val="0"/>
          <w:sz w:val="21"/>
          <w:szCs w:val="21"/>
          <w:lang w:val="en-US" w:eastAsia="zh-CN" w:bidi="ar"/>
        </w:rPr>
        <w:t>。</w:t>
      </w:r>
    </w:p>
    <w:p>
      <w:pPr>
        <w:pStyle w:val="31"/>
        <w:keepNext w:val="0"/>
        <w:keepLines w:val="0"/>
        <w:widowControl/>
        <w:suppressLineNumbers w:val="0"/>
        <w:kinsoku w:val="0"/>
        <w:autoSpaceDE w:val="0"/>
        <w:autoSpaceDN w:val="0"/>
        <w:adjustRightInd w:val="0"/>
        <w:snapToGrid w:val="0"/>
        <w:spacing w:before="33" w:beforeAutospacing="0" w:after="0" w:afterAutospacing="0" w:line="266" w:lineRule="auto"/>
        <w:ind w:left="17" w:right="2" w:firstLine="429"/>
        <w:jc w:val="left"/>
        <w:rPr>
          <w:rFonts w:hint="eastAsia" w:ascii="宋体" w:hAnsi="宋体" w:eastAsia="宋体" w:cs="宋体"/>
          <w:color w:val="auto"/>
          <w:sz w:val="21"/>
          <w:szCs w:val="21"/>
          <w:lang w:val="en-US" w:eastAsia="zh-CN"/>
        </w:rPr>
      </w:pPr>
      <w:r>
        <w:rPr>
          <w:rFonts w:hint="eastAsia" w:ascii="宋体" w:hAnsi="宋体" w:eastAsia="宋体" w:cs="宋体"/>
          <w:snapToGrid/>
          <w:color w:val="auto"/>
          <w:spacing w:val="-1"/>
          <w:kern w:val="0"/>
          <w:sz w:val="21"/>
          <w:szCs w:val="21"/>
          <w:lang w:val="en-US" w:eastAsia="zh-CN" w:bidi="ar"/>
        </w:rPr>
        <w:t>外护套厚度平均值不应小于标称值，对于非铠装电缆和护套不直接包覆在铠装、金</w:t>
      </w:r>
      <w:r>
        <w:rPr>
          <w:rFonts w:hint="eastAsia" w:ascii="宋体" w:hAnsi="宋体" w:eastAsia="宋体" w:cs="宋体"/>
          <w:snapToGrid/>
          <w:color w:val="auto"/>
          <w:spacing w:val="-2"/>
          <w:kern w:val="0"/>
          <w:sz w:val="21"/>
          <w:szCs w:val="21"/>
          <w:lang w:val="en-US" w:eastAsia="zh-CN" w:bidi="ar"/>
        </w:rPr>
        <w:t>属屏蔽或同心导体上的电缆最小厚度不应小于标称值的</w:t>
      </w:r>
      <w:r>
        <w:rPr>
          <w:rFonts w:hint="default" w:ascii="Times New Roman" w:hAnsi="Times New Roman" w:eastAsia="Times New Roman" w:cs="Times New Roman"/>
          <w:snapToGrid/>
          <w:color w:val="auto"/>
          <w:spacing w:val="-2"/>
          <w:kern w:val="0"/>
          <w:sz w:val="21"/>
          <w:szCs w:val="21"/>
          <w:lang w:val="en-US" w:eastAsia="zh-CN" w:bidi="ar"/>
        </w:rPr>
        <w:t>85%</w:t>
      </w:r>
      <w:r>
        <w:rPr>
          <w:rFonts w:hint="eastAsia" w:ascii="宋体" w:hAnsi="宋体" w:eastAsia="宋体" w:cs="宋体"/>
          <w:snapToGrid/>
          <w:color w:val="auto"/>
          <w:spacing w:val="-2"/>
          <w:kern w:val="0"/>
          <w:sz w:val="21"/>
          <w:szCs w:val="21"/>
          <w:lang w:val="en-US" w:eastAsia="zh-CN" w:bidi="ar"/>
        </w:rPr>
        <w:t>，直接包覆在铠装、金属屏蔽或同心导体上的护套最小厚度不应小于标称值的</w:t>
      </w:r>
      <w:r>
        <w:rPr>
          <w:rFonts w:hint="default" w:ascii="Times New Roman" w:hAnsi="Times New Roman" w:eastAsia="Times New Roman" w:cs="Times New Roman"/>
          <w:snapToGrid/>
          <w:color w:val="auto"/>
          <w:spacing w:val="-2"/>
          <w:kern w:val="0"/>
          <w:sz w:val="21"/>
          <w:szCs w:val="21"/>
          <w:lang w:val="en-US" w:eastAsia="zh-CN" w:bidi="ar"/>
        </w:rPr>
        <w:t>80%</w:t>
      </w:r>
      <w:r>
        <w:rPr>
          <w:rFonts w:hint="eastAsia" w:ascii="宋体" w:hAnsi="宋体" w:eastAsia="宋体" w:cs="宋体"/>
          <w:snapToGrid/>
          <w:color w:val="auto"/>
          <w:spacing w:val="-2"/>
          <w:kern w:val="0"/>
          <w:sz w:val="21"/>
          <w:szCs w:val="21"/>
          <w:lang w:val="en-US" w:eastAsia="zh-CN" w:bidi="ar"/>
        </w:rPr>
        <w:t>。</w:t>
      </w:r>
    </w:p>
    <w:p>
      <w:pPr>
        <w:keepNext w:val="0"/>
        <w:keepLines w:val="0"/>
        <w:widowControl/>
        <w:suppressLineNumbers w:val="0"/>
        <w:jc w:val="left"/>
        <w:rPr>
          <w:color w:val="auto"/>
        </w:rPr>
      </w:pPr>
      <w:r>
        <w:rPr>
          <w:rFonts w:hint="eastAsia" w:ascii="宋体" w:hAnsi="宋体" w:eastAsia="宋体" w:cs="宋体"/>
          <w:snapToGrid/>
          <w:color w:val="auto"/>
          <w:spacing w:val="-1"/>
          <w:kern w:val="0"/>
          <w:sz w:val="21"/>
          <w:szCs w:val="21"/>
          <w:lang w:val="en-US" w:eastAsia="zh-CN" w:bidi="ar"/>
        </w:rPr>
        <w:t>外护套通常为黑色或红色，也可以按照制造方和买方协议采用黑色以外的其他颜色</w:t>
      </w:r>
      <w:r>
        <w:rPr>
          <w:rFonts w:hint="eastAsia" w:ascii="宋体" w:hAnsi="宋体" w:eastAsia="宋体" w:cs="宋体"/>
          <w:snapToGrid/>
          <w:color w:val="auto"/>
          <w:spacing w:val="-2"/>
          <w:kern w:val="0"/>
          <w:sz w:val="21"/>
          <w:szCs w:val="21"/>
          <w:lang w:val="en-US" w:eastAsia="zh-CN" w:bidi="ar"/>
        </w:rPr>
        <w:t>，以适应电缆使</w:t>
      </w:r>
      <w:r>
        <w:rPr>
          <w:rFonts w:hint="eastAsia" w:ascii="宋体" w:hAnsi="宋体" w:eastAsia="宋体" w:cs="宋体"/>
          <w:snapToGrid/>
          <w:color w:val="auto"/>
          <w:spacing w:val="-1"/>
          <w:kern w:val="0"/>
          <w:sz w:val="21"/>
          <w:szCs w:val="21"/>
          <w:lang w:val="en-US" w:eastAsia="zh-CN" w:bidi="ar"/>
        </w:rPr>
        <w:t>用的特定环境。外护套应经受</w:t>
      </w:r>
      <w:r>
        <w:rPr>
          <w:rFonts w:hint="default" w:ascii="Arial" w:hAnsi="Arial" w:eastAsia="宋体" w:cs="Arial"/>
          <w:snapToGrid/>
          <w:color w:val="auto"/>
          <w:spacing w:val="-1"/>
          <w:kern w:val="0"/>
          <w:sz w:val="21"/>
          <w:szCs w:val="21"/>
          <w:lang w:val="en-US" w:eastAsia="zh-CN" w:bidi="ar"/>
        </w:rPr>
        <w:t xml:space="preserve">GB/T 3048.10 </w:t>
      </w:r>
      <w:r>
        <w:rPr>
          <w:rFonts w:hint="eastAsia" w:ascii="宋体" w:hAnsi="宋体" w:eastAsia="宋体" w:cs="宋体"/>
          <w:snapToGrid/>
          <w:color w:val="auto"/>
          <w:spacing w:val="-1"/>
          <w:kern w:val="0"/>
          <w:sz w:val="21"/>
          <w:szCs w:val="21"/>
          <w:lang w:val="en-US" w:eastAsia="zh-CN" w:bidi="ar"/>
        </w:rPr>
        <w:t>规定的火花试验。</w:t>
      </w:r>
    </w:p>
    <w:p>
      <w:pPr>
        <w:keepNext w:val="0"/>
        <w:keepLines w:val="0"/>
        <w:widowControl/>
        <w:suppressLineNumbers w:val="0"/>
        <w:kinsoku w:val="0"/>
        <w:autoSpaceDE w:val="0"/>
        <w:autoSpaceDN w:val="0"/>
        <w:adjustRightInd w:val="0"/>
        <w:snapToGrid w:val="0"/>
        <w:spacing w:before="209" w:beforeAutospacing="0" w:after="0" w:afterAutospacing="0" w:line="218" w:lineRule="auto"/>
        <w:ind w:left="3283" w:right="0"/>
        <w:jc w:val="left"/>
        <w:rPr>
          <w:rFonts w:hint="eastAsia" w:ascii="黑体" w:hAnsi="宋体" w:eastAsia="黑体" w:cs="黑体"/>
          <w:color w:val="auto"/>
          <w:lang w:val="en-US" w:eastAsia="zh-CN"/>
        </w:rPr>
      </w:pPr>
      <w:r>
        <w:rPr>
          <w:rFonts w:hint="eastAsia" w:ascii="黑体" w:hAnsi="宋体" w:eastAsia="黑体" w:cs="黑体"/>
          <w:snapToGrid/>
          <w:color w:val="auto"/>
          <w:spacing w:val="-3"/>
          <w:kern w:val="0"/>
          <w:sz w:val="21"/>
          <w:szCs w:val="21"/>
          <w:lang w:val="en-US" w:eastAsia="zh-CN" w:bidi="ar"/>
        </w:rPr>
        <w:t>表</w:t>
      </w:r>
      <w:r>
        <w:rPr>
          <w:rFonts w:hint="eastAsia" w:ascii="宋体" w:hAnsi="宋体" w:eastAsia="宋体" w:cs="宋体"/>
          <w:snapToGrid/>
          <w:color w:val="auto"/>
          <w:spacing w:val="-3"/>
          <w:kern w:val="0"/>
          <w:sz w:val="21"/>
          <w:szCs w:val="21"/>
          <w:lang w:val="en-US" w:eastAsia="zh-CN" w:bidi="ar"/>
        </w:rPr>
        <w:t xml:space="preserve">6  </w:t>
      </w:r>
      <w:r>
        <w:rPr>
          <w:rFonts w:hint="eastAsia" w:ascii="黑体" w:hAnsi="宋体" w:eastAsia="黑体" w:cs="黑体"/>
          <w:snapToGrid/>
          <w:color w:val="auto"/>
          <w:spacing w:val="-3"/>
          <w:kern w:val="0"/>
          <w:sz w:val="21"/>
          <w:szCs w:val="21"/>
          <w:lang w:val="en-US" w:eastAsia="zh-CN" w:bidi="ar"/>
        </w:rPr>
        <w:t>单芯电缆外护套标称厚度</w:t>
      </w:r>
    </w:p>
    <w:p>
      <w:pPr>
        <w:keepNext w:val="0"/>
        <w:keepLines w:val="0"/>
        <w:widowControl/>
        <w:suppressLineNumbers w:val="0"/>
        <w:kinsoku w:val="0"/>
        <w:autoSpaceDE w:val="0"/>
        <w:autoSpaceDN w:val="0"/>
        <w:adjustRightInd w:val="0"/>
        <w:snapToGrid w:val="0"/>
        <w:spacing w:before="0" w:beforeAutospacing="0" w:after="0" w:afterAutospacing="0" w:line="53" w:lineRule="exact"/>
        <w:ind w:left="0" w:right="0"/>
        <w:jc w:val="left"/>
        <w:rPr>
          <w:color w:val="auto"/>
          <w:lang w:val="en-US" w:eastAsia="zh-CN"/>
        </w:rPr>
      </w:pPr>
    </w:p>
    <w:tbl>
      <w:tblPr>
        <w:tblStyle w:val="146"/>
        <w:tblW w:w="94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3090"/>
        <w:gridCol w:w="2930"/>
        <w:gridCol w:w="339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3090" w:type="dxa"/>
            <w:vMerge w:val="restart"/>
            <w:tcBorders>
              <w:top w:val="single" w:color="000000" w:sz="6"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272" w:beforeAutospacing="0" w:after="0" w:afterAutospacing="0" w:line="232" w:lineRule="auto"/>
              <w:ind w:left="0" w:right="0" w:firstLine="0" w:firstLineChars="0"/>
              <w:jc w:val="center"/>
              <w:textAlignment w:val="auto"/>
              <w:outlineLvl w:val="9"/>
              <w:rPr>
                <w:rFonts w:hint="eastAsia" w:ascii="宋体" w:hAnsi="宋体" w:eastAsia="宋体" w:cs="宋体"/>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电缆导体标称截面积（</w:t>
            </w:r>
            <w:r>
              <w:rPr>
                <w:rFonts w:hint="default" w:ascii="Times New Roman" w:hAnsi="Times New Roman" w:eastAsia="Times New Roman" w:cs="Times New Roman"/>
                <w:snapToGrid/>
                <w:color w:val="auto"/>
                <w:spacing w:val="-3"/>
                <w:kern w:val="0"/>
                <w:sz w:val="18"/>
                <w:szCs w:val="18"/>
                <w:lang w:val="en-US" w:eastAsia="zh-CN" w:bidi="ar"/>
              </w:rPr>
              <w:t>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w:t>
            </w:r>
          </w:p>
        </w:tc>
        <w:tc>
          <w:tcPr>
            <w:tcW w:w="6329" w:type="dxa"/>
            <w:gridSpan w:val="2"/>
            <w:tcBorders>
              <w:top w:val="single" w:color="000000" w:sz="6"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32" w:lineRule="auto"/>
              <w:ind w:left="0" w:right="0" w:firstLine="0" w:firstLineChars="0"/>
              <w:jc w:val="center"/>
              <w:textAlignment w:val="auto"/>
              <w:outlineLvl w:val="9"/>
              <w:rPr>
                <w:rFonts w:hint="eastAsia" w:ascii="宋体" w:hAnsi="宋体" w:eastAsia="宋体" w:cs="宋体"/>
                <w:color w:val="auto"/>
                <w:szCs w:val="21"/>
                <w:lang w:val="en-US" w:eastAsia="zh-CN"/>
              </w:rPr>
            </w:pPr>
            <w:r>
              <w:rPr>
                <w:rFonts w:hint="eastAsia" w:ascii="宋体" w:hAnsi="宋体" w:eastAsia="宋体" w:cs="宋体"/>
                <w:snapToGrid/>
                <w:color w:val="auto"/>
                <w:spacing w:val="-2"/>
                <w:kern w:val="0"/>
                <w:sz w:val="18"/>
                <w:szCs w:val="18"/>
                <w:lang w:val="en-US" w:eastAsia="zh-CN" w:bidi="ar"/>
              </w:rPr>
              <w:t>外护套标称厚度（</w:t>
            </w:r>
            <w:r>
              <w:rPr>
                <w:rFonts w:hint="default" w:ascii="Times New Roman" w:hAnsi="Times New Roman" w:eastAsia="Times New Roman" w:cs="Times New Roman"/>
                <w:snapToGrid/>
                <w:color w:val="auto"/>
                <w:spacing w:val="-2"/>
                <w:kern w:val="0"/>
                <w:sz w:val="18"/>
                <w:szCs w:val="18"/>
                <w:lang w:val="en-US" w:eastAsia="zh-CN" w:bidi="ar"/>
              </w:rPr>
              <w:t>mm</w:t>
            </w:r>
            <w:r>
              <w:rPr>
                <w:rFonts w:hint="eastAsia" w:ascii="宋体" w:hAnsi="宋体" w:eastAsia="宋体" w:cs="宋体"/>
                <w:snapToGrid/>
                <w:color w:val="auto"/>
                <w:spacing w:val="-2"/>
                <w:kern w:val="0"/>
                <w:sz w:val="18"/>
                <w:szCs w:val="18"/>
                <w:lang w:val="en-US" w:eastAsia="zh-CN"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jc w:val="center"/>
        </w:trPr>
        <w:tc>
          <w:tcPr>
            <w:tcW w:w="3090" w:type="dxa"/>
            <w:vMerge w:val="continue"/>
            <w:tcBorders>
              <w:top w:val="single" w:color="000000" w:sz="6"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18" w:lineRule="auto"/>
              <w:ind w:left="0" w:right="0" w:firstLine="0" w:firstLineChars="0"/>
              <w:jc w:val="center"/>
              <w:textAlignment w:val="auto"/>
              <w:outlineLvl w:val="9"/>
              <w:rPr>
                <w:rFonts w:hint="eastAsia" w:ascii="宋体" w:hAnsi="宋体" w:eastAsia="宋体" w:cs="宋体"/>
                <w:color w:val="auto"/>
                <w:sz w:val="18"/>
                <w:szCs w:val="18"/>
                <w:lang w:val="en-US"/>
              </w:rPr>
            </w:pPr>
            <w:r>
              <w:rPr>
                <w:rFonts w:hint="eastAsia" w:ascii="宋体" w:hAnsi="宋体" w:eastAsia="宋体" w:cs="宋体"/>
                <w:snapToGrid/>
                <w:color w:val="auto"/>
                <w:spacing w:val="-6"/>
                <w:kern w:val="0"/>
                <w:sz w:val="18"/>
                <w:szCs w:val="18"/>
                <w:lang w:val="en-US" w:eastAsia="zh-CN" w:bidi="ar"/>
              </w:rPr>
              <w:t>无铠装</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18" w:lineRule="auto"/>
              <w:ind w:left="0" w:right="0" w:firstLine="0" w:firstLineChars="0"/>
              <w:jc w:val="center"/>
              <w:textAlignment w:val="auto"/>
              <w:outlineLvl w:val="9"/>
              <w:rPr>
                <w:rFonts w:hint="eastAsia" w:ascii="宋体" w:hAnsi="宋体" w:eastAsia="宋体" w:cs="宋体"/>
                <w:color w:val="auto"/>
                <w:sz w:val="18"/>
                <w:szCs w:val="18"/>
                <w:lang w:val="en-US"/>
              </w:rPr>
            </w:pPr>
            <w:r>
              <w:rPr>
                <w:rFonts w:hint="eastAsia" w:ascii="宋体" w:hAnsi="宋体" w:eastAsia="宋体" w:cs="宋体"/>
                <w:snapToGrid/>
                <w:color w:val="auto"/>
                <w:spacing w:val="-5"/>
                <w:kern w:val="0"/>
                <w:sz w:val="18"/>
                <w:szCs w:val="18"/>
                <w:lang w:val="en-US" w:eastAsia="zh-CN" w:bidi="ar"/>
              </w:rPr>
              <w:t>有铠装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32"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70</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7"/>
                <w:kern w:val="0"/>
                <w:sz w:val="18"/>
                <w:szCs w:val="18"/>
                <w:lang w:val="en-US" w:eastAsia="zh-CN" w:bidi="ar"/>
              </w:rPr>
              <w:t>1.8</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7"/>
                <w:kern w:val="0"/>
                <w:sz w:val="18"/>
                <w:szCs w:val="18"/>
                <w:lang w:val="en-US" w:eastAsia="zh-CN" w:bidi="ar"/>
              </w:rPr>
              <w:t>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30"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95</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7"/>
                <w:kern w:val="0"/>
                <w:sz w:val="18"/>
                <w:szCs w:val="18"/>
                <w:lang w:val="en-US" w:eastAsia="zh-CN" w:bidi="ar"/>
              </w:rPr>
              <w:t>1.9</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32"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5"/>
                <w:kern w:val="0"/>
                <w:sz w:val="18"/>
                <w:szCs w:val="18"/>
                <w:lang w:val="en-US" w:eastAsia="zh-CN" w:bidi="ar"/>
              </w:rPr>
              <w:t>120</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7"/>
                <w:kern w:val="0"/>
                <w:sz w:val="18"/>
                <w:szCs w:val="18"/>
                <w:lang w:val="en-US" w:eastAsia="zh-CN" w:bidi="ar"/>
              </w:rPr>
              <w:t>1.9</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0"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2.0</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0"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5"/>
                <w:kern w:val="0"/>
                <w:sz w:val="18"/>
                <w:szCs w:val="18"/>
                <w:lang w:val="en-US" w:eastAsia="zh-CN" w:bidi="ar"/>
              </w:rPr>
              <w:t>185</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2.0</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2"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240</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2.1</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0"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300</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2.2</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3" w:hRule="atLeast"/>
          <w:jc w:val="center"/>
        </w:trPr>
        <w:tc>
          <w:tcPr>
            <w:tcW w:w="3090"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400</w:t>
            </w:r>
          </w:p>
        </w:tc>
        <w:tc>
          <w:tcPr>
            <w:tcW w:w="293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2.3</w:t>
            </w:r>
          </w:p>
        </w:tc>
        <w:tc>
          <w:tcPr>
            <w:tcW w:w="339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2.4</w:t>
            </w:r>
          </w:p>
        </w:tc>
      </w:tr>
    </w:tbl>
    <w:p>
      <w:pPr>
        <w:keepNext w:val="0"/>
        <w:keepLines w:val="0"/>
        <w:widowControl/>
        <w:suppressLineNumbers w:val="0"/>
        <w:kinsoku w:val="0"/>
        <w:autoSpaceDE w:val="0"/>
        <w:autoSpaceDN w:val="0"/>
        <w:adjustRightInd w:val="0"/>
        <w:snapToGrid w:val="0"/>
        <w:spacing w:before="227" w:beforeAutospacing="0" w:after="0" w:afterAutospacing="0" w:line="218" w:lineRule="auto"/>
        <w:ind w:left="3283" w:right="0"/>
        <w:jc w:val="left"/>
        <w:rPr>
          <w:rFonts w:hint="eastAsia" w:ascii="黑体" w:hAnsi="宋体" w:eastAsia="黑体" w:cs="黑体"/>
          <w:color w:val="auto"/>
          <w:lang w:val="en-US" w:eastAsia="zh-CN"/>
        </w:rPr>
      </w:pPr>
      <w:r>
        <w:rPr>
          <w:rFonts w:hint="eastAsia" w:ascii="黑体" w:hAnsi="宋体" w:eastAsia="黑体" w:cs="黑体"/>
          <w:snapToGrid/>
          <w:color w:val="auto"/>
          <w:spacing w:val="-2"/>
          <w:kern w:val="0"/>
          <w:sz w:val="21"/>
          <w:szCs w:val="21"/>
          <w:lang w:val="en-US" w:eastAsia="zh-CN" w:bidi="ar"/>
        </w:rPr>
        <w:t>表7</w:t>
      </w:r>
      <w:r>
        <w:rPr>
          <w:rFonts w:hint="eastAsia" w:ascii="宋体" w:hAnsi="宋体" w:eastAsia="宋体" w:cs="宋体"/>
          <w:snapToGrid/>
          <w:color w:val="auto"/>
          <w:spacing w:val="-2"/>
          <w:kern w:val="0"/>
          <w:sz w:val="21"/>
          <w:szCs w:val="21"/>
          <w:lang w:val="en-US" w:eastAsia="zh-CN" w:bidi="ar"/>
        </w:rPr>
        <w:t xml:space="preserve">  </w:t>
      </w:r>
      <w:r>
        <w:rPr>
          <w:rFonts w:hint="eastAsia" w:ascii="黑体" w:hAnsi="宋体" w:eastAsia="黑体" w:cs="黑体"/>
          <w:snapToGrid/>
          <w:color w:val="auto"/>
          <w:spacing w:val="-2"/>
          <w:kern w:val="0"/>
          <w:sz w:val="21"/>
          <w:szCs w:val="21"/>
          <w:lang w:val="en-US" w:eastAsia="zh-CN" w:bidi="ar"/>
        </w:rPr>
        <w:t>三芯电缆外护套标称厚度</w:t>
      </w:r>
    </w:p>
    <w:p>
      <w:pPr>
        <w:keepNext w:val="0"/>
        <w:keepLines w:val="0"/>
        <w:widowControl/>
        <w:suppressLineNumbers w:val="0"/>
        <w:kinsoku w:val="0"/>
        <w:autoSpaceDE w:val="0"/>
        <w:autoSpaceDN w:val="0"/>
        <w:adjustRightInd w:val="0"/>
        <w:snapToGrid w:val="0"/>
        <w:spacing w:before="0" w:beforeAutospacing="0" w:after="0" w:afterAutospacing="0" w:line="56" w:lineRule="exact"/>
        <w:ind w:left="0" w:right="0"/>
        <w:jc w:val="left"/>
        <w:rPr>
          <w:color w:val="auto"/>
          <w:lang w:val="en-US" w:eastAsia="zh-CN"/>
        </w:rPr>
      </w:pPr>
    </w:p>
    <w:tbl>
      <w:tblPr>
        <w:tblStyle w:val="146"/>
        <w:tblW w:w="941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3088"/>
        <w:gridCol w:w="2156"/>
        <w:gridCol w:w="2082"/>
        <w:gridCol w:w="20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0" w:hRule="atLeast"/>
          <w:jc w:val="center"/>
        </w:trPr>
        <w:tc>
          <w:tcPr>
            <w:tcW w:w="3088" w:type="dxa"/>
            <w:vMerge w:val="restart"/>
            <w:tcBorders>
              <w:top w:val="single" w:color="000000" w:sz="6"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91" w:lineRule="auto"/>
              <w:ind w:left="0" w:right="0" w:firstLine="0" w:firstLineChars="0"/>
              <w:jc w:val="center"/>
              <w:textAlignment w:val="auto"/>
              <w:outlineLvl w:val="9"/>
              <w:rPr>
                <w:rFonts w:hint="default"/>
                <w:color w:val="auto"/>
                <w:szCs w:val="21"/>
                <w:lang w:val="en-US" w:eastAsia="zh-CN"/>
              </w:rPr>
            </w:pPr>
          </w:p>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59" w:beforeAutospacing="0" w:after="0" w:afterAutospacing="0" w:line="232" w:lineRule="auto"/>
              <w:ind w:left="0" w:right="0" w:firstLine="0" w:firstLineChars="0"/>
              <w:jc w:val="center"/>
              <w:textAlignment w:val="auto"/>
              <w:outlineLvl w:val="9"/>
              <w:rPr>
                <w:rFonts w:hint="eastAsia" w:ascii="宋体" w:hAnsi="宋体" w:eastAsia="宋体" w:cs="宋体"/>
                <w:color w:val="auto"/>
                <w:szCs w:val="21"/>
                <w:lang w:val="en-US" w:eastAsia="zh-CN"/>
              </w:rPr>
            </w:pPr>
            <w:r>
              <w:rPr>
                <w:rFonts w:hint="eastAsia" w:ascii="宋体" w:hAnsi="宋体" w:eastAsia="宋体" w:cs="宋体"/>
                <w:snapToGrid/>
                <w:color w:val="auto"/>
                <w:spacing w:val="-3"/>
                <w:kern w:val="0"/>
                <w:sz w:val="18"/>
                <w:szCs w:val="18"/>
                <w:lang w:val="en-US" w:eastAsia="zh-CN" w:bidi="ar"/>
              </w:rPr>
              <w:t>电缆导体标称截面积（</w:t>
            </w:r>
            <w:r>
              <w:rPr>
                <w:rFonts w:hint="default" w:ascii="Times New Roman" w:hAnsi="Times New Roman" w:eastAsia="Times New Roman" w:cs="Times New Roman"/>
                <w:snapToGrid/>
                <w:color w:val="auto"/>
                <w:spacing w:val="-3"/>
                <w:kern w:val="0"/>
                <w:sz w:val="18"/>
                <w:szCs w:val="18"/>
                <w:lang w:val="en-US" w:eastAsia="zh-CN" w:bidi="ar"/>
              </w:rPr>
              <w:t>mm</w:t>
            </w:r>
            <w:r>
              <w:rPr>
                <w:rFonts w:hint="default" w:ascii="Times New Roman" w:hAnsi="Times New Roman" w:eastAsia="Times New Roman" w:cs="Times New Roman"/>
                <w:snapToGrid/>
                <w:color w:val="auto"/>
                <w:spacing w:val="-3"/>
                <w:kern w:val="0"/>
                <w:position w:val="5"/>
                <w:sz w:val="12"/>
                <w:szCs w:val="12"/>
                <w:lang w:val="en-US" w:eastAsia="zh-CN" w:bidi="ar"/>
              </w:rPr>
              <w:t>2</w:t>
            </w:r>
            <w:r>
              <w:rPr>
                <w:rFonts w:hint="eastAsia" w:ascii="宋体" w:hAnsi="宋体" w:eastAsia="宋体" w:cs="宋体"/>
                <w:snapToGrid/>
                <w:color w:val="auto"/>
                <w:spacing w:val="-3"/>
                <w:kern w:val="0"/>
                <w:sz w:val="18"/>
                <w:szCs w:val="18"/>
                <w:lang w:val="en-US" w:eastAsia="zh-CN" w:bidi="ar"/>
              </w:rPr>
              <w:t>）</w:t>
            </w:r>
          </w:p>
        </w:tc>
        <w:tc>
          <w:tcPr>
            <w:tcW w:w="6330" w:type="dxa"/>
            <w:gridSpan w:val="3"/>
            <w:tcBorders>
              <w:top w:val="single" w:color="000000" w:sz="6"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2" w:lineRule="auto"/>
              <w:ind w:left="0" w:right="0" w:firstLine="0" w:firstLineChars="0"/>
              <w:jc w:val="center"/>
              <w:textAlignment w:val="auto"/>
              <w:outlineLvl w:val="9"/>
              <w:rPr>
                <w:rFonts w:hint="eastAsia" w:ascii="宋体" w:hAnsi="宋体" w:eastAsia="宋体" w:cs="宋体"/>
                <w:color w:val="auto"/>
                <w:szCs w:val="21"/>
                <w:lang w:val="en-US" w:eastAsia="zh-CN"/>
              </w:rPr>
            </w:pPr>
            <w:r>
              <w:rPr>
                <w:rFonts w:hint="eastAsia" w:ascii="宋体" w:hAnsi="宋体" w:eastAsia="宋体" w:cs="宋体"/>
                <w:snapToGrid/>
                <w:color w:val="auto"/>
                <w:spacing w:val="-2"/>
                <w:kern w:val="0"/>
                <w:sz w:val="18"/>
                <w:szCs w:val="18"/>
                <w:lang w:val="en-US" w:eastAsia="zh-CN" w:bidi="ar"/>
              </w:rPr>
              <w:t>外护套标称厚度（</w:t>
            </w:r>
            <w:r>
              <w:rPr>
                <w:rFonts w:hint="default" w:ascii="Times New Roman" w:hAnsi="Times New Roman" w:eastAsia="Times New Roman" w:cs="Times New Roman"/>
                <w:snapToGrid/>
                <w:color w:val="auto"/>
                <w:spacing w:val="-2"/>
                <w:kern w:val="0"/>
                <w:sz w:val="18"/>
                <w:szCs w:val="18"/>
                <w:lang w:val="en-US" w:eastAsia="zh-CN" w:bidi="ar"/>
              </w:rPr>
              <w:t>mm</w:t>
            </w:r>
            <w:r>
              <w:rPr>
                <w:rFonts w:hint="eastAsia" w:ascii="宋体" w:hAnsi="宋体" w:eastAsia="宋体" w:cs="宋体"/>
                <w:snapToGrid/>
                <w:color w:val="auto"/>
                <w:spacing w:val="-2"/>
                <w:kern w:val="0"/>
                <w:sz w:val="18"/>
                <w:szCs w:val="18"/>
                <w:lang w:val="en-US" w:eastAsia="zh-CN"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8" w:hRule="atLeast"/>
          <w:jc w:val="center"/>
        </w:trPr>
        <w:tc>
          <w:tcPr>
            <w:tcW w:w="3088" w:type="dxa"/>
            <w:vMerge w:val="continue"/>
            <w:tcBorders>
              <w:top w:val="single" w:color="000000" w:sz="6"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156"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269" w:beforeAutospacing="0" w:after="0" w:afterAutospacing="0" w:line="218" w:lineRule="auto"/>
              <w:ind w:left="0" w:right="0" w:firstLine="0" w:firstLineChars="0"/>
              <w:jc w:val="center"/>
              <w:textAlignment w:val="auto"/>
              <w:outlineLvl w:val="9"/>
              <w:rPr>
                <w:rFonts w:hint="eastAsia" w:ascii="宋体" w:hAnsi="宋体" w:eastAsia="宋体" w:cs="宋体"/>
                <w:color w:val="auto"/>
                <w:sz w:val="18"/>
                <w:szCs w:val="18"/>
                <w:lang w:val="en-US"/>
              </w:rPr>
            </w:pPr>
            <w:r>
              <w:rPr>
                <w:rFonts w:hint="eastAsia" w:ascii="宋体" w:hAnsi="宋体" w:eastAsia="宋体" w:cs="宋体"/>
                <w:snapToGrid/>
                <w:color w:val="auto"/>
                <w:spacing w:val="-2"/>
                <w:kern w:val="0"/>
                <w:sz w:val="18"/>
                <w:szCs w:val="18"/>
                <w:lang w:val="en-US" w:eastAsia="zh-CN" w:bidi="ar"/>
              </w:rPr>
              <w:t>无铠装</w:t>
            </w:r>
          </w:p>
        </w:tc>
        <w:tc>
          <w:tcPr>
            <w:tcW w:w="4174" w:type="dxa"/>
            <w:gridSpan w:val="2"/>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18" w:lineRule="auto"/>
              <w:ind w:left="0" w:right="0" w:firstLine="0" w:firstLineChars="0"/>
              <w:jc w:val="center"/>
              <w:textAlignment w:val="auto"/>
              <w:outlineLvl w:val="9"/>
              <w:rPr>
                <w:rFonts w:hint="eastAsia" w:ascii="宋体" w:hAnsi="宋体" w:eastAsia="宋体" w:cs="宋体"/>
                <w:color w:val="auto"/>
                <w:sz w:val="18"/>
                <w:szCs w:val="18"/>
                <w:lang w:val="en-US"/>
              </w:rPr>
            </w:pPr>
            <w:r>
              <w:rPr>
                <w:rFonts w:hint="eastAsia" w:ascii="宋体" w:hAnsi="宋体" w:eastAsia="宋体" w:cs="宋体"/>
                <w:snapToGrid/>
                <w:color w:val="auto"/>
                <w:spacing w:val="-2"/>
                <w:kern w:val="0"/>
                <w:sz w:val="18"/>
                <w:szCs w:val="18"/>
                <w:lang w:val="en-US" w:eastAsia="zh-CN" w:bidi="ar"/>
              </w:rPr>
              <w:t>有铠装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6" w:hRule="atLeast"/>
          <w:jc w:val="center"/>
        </w:trPr>
        <w:tc>
          <w:tcPr>
            <w:tcW w:w="3088" w:type="dxa"/>
            <w:vMerge w:val="continue"/>
            <w:tcBorders>
              <w:top w:val="single" w:color="000000" w:sz="6"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156"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18" w:lineRule="auto"/>
              <w:ind w:left="0" w:right="0" w:firstLine="0" w:firstLineChars="0"/>
              <w:jc w:val="center"/>
              <w:textAlignment w:val="auto"/>
              <w:outlineLvl w:val="9"/>
              <w:rPr>
                <w:rFonts w:hint="eastAsia" w:ascii="宋体" w:hAnsi="宋体" w:eastAsia="宋体" w:cs="宋体"/>
                <w:color w:val="auto"/>
                <w:sz w:val="18"/>
                <w:szCs w:val="18"/>
                <w:lang w:val="en-US"/>
              </w:rPr>
            </w:pPr>
            <w:r>
              <w:rPr>
                <w:rFonts w:hint="eastAsia" w:ascii="宋体" w:hAnsi="宋体" w:eastAsia="宋体" w:cs="宋体"/>
                <w:snapToGrid/>
                <w:color w:val="auto"/>
                <w:spacing w:val="-2"/>
                <w:kern w:val="0"/>
                <w:sz w:val="18"/>
                <w:szCs w:val="18"/>
                <w:lang w:val="en-US" w:eastAsia="zh-CN" w:bidi="ar"/>
              </w:rPr>
              <w:t>金属带</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20" w:lineRule="auto"/>
              <w:ind w:left="0" w:right="0" w:firstLine="0" w:firstLineChars="0"/>
              <w:jc w:val="center"/>
              <w:textAlignment w:val="auto"/>
              <w:outlineLvl w:val="9"/>
              <w:rPr>
                <w:rFonts w:hint="eastAsia" w:ascii="宋体" w:hAnsi="宋体" w:eastAsia="宋体" w:cs="宋体"/>
                <w:color w:val="auto"/>
                <w:sz w:val="18"/>
                <w:szCs w:val="18"/>
                <w:lang w:val="en-US"/>
              </w:rPr>
            </w:pPr>
            <w:r>
              <w:rPr>
                <w:rFonts w:hint="eastAsia" w:ascii="宋体" w:hAnsi="宋体" w:eastAsia="宋体" w:cs="宋体"/>
                <w:snapToGrid/>
                <w:color w:val="auto"/>
                <w:spacing w:val="-2"/>
                <w:kern w:val="0"/>
                <w:sz w:val="18"/>
                <w:szCs w:val="18"/>
                <w:lang w:val="en-US" w:eastAsia="zh-CN" w:bidi="ar"/>
              </w:rPr>
              <w:t>金属丝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32"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35</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2.5</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2.7</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30"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50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2.6</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2.8</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2"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70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2.7</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2.9</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30"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95</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2.8</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3.1</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29"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5"/>
                <w:kern w:val="0"/>
                <w:sz w:val="18"/>
                <w:szCs w:val="18"/>
                <w:lang w:val="en-US" w:eastAsia="zh-CN" w:bidi="ar"/>
              </w:rPr>
              <w:t>120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2.9</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3.2</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32"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3.0</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3.3</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46" w:hRule="atLeast"/>
          <w:jc w:val="center"/>
        </w:trPr>
        <w:tc>
          <w:tcPr>
            <w:tcW w:w="3088" w:type="dxa"/>
            <w:tcBorders>
              <w:top w:val="single" w:color="000000" w:sz="2" w:space="0"/>
              <w:left w:val="single" w:color="000000" w:sz="6"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5"/>
                <w:kern w:val="0"/>
                <w:sz w:val="18"/>
                <w:szCs w:val="18"/>
                <w:lang w:val="en-US" w:eastAsia="zh-CN" w:bidi="ar"/>
              </w:rPr>
              <w:t>185</w:t>
            </w:r>
          </w:p>
        </w:tc>
        <w:tc>
          <w:tcPr>
            <w:tcW w:w="2156" w:type="dxa"/>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3.1</w:t>
            </w:r>
          </w:p>
        </w:tc>
        <w:tc>
          <w:tcPr>
            <w:tcW w:w="2082" w:type="dxa"/>
            <w:tcBorders>
              <w:top w:val="single" w:color="000000" w:sz="2" w:space="0"/>
              <w:left w:val="single" w:color="000000" w:sz="2" w:space="0"/>
              <w:bottom w:val="single" w:color="000000" w:sz="6"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3.4</w:t>
            </w:r>
          </w:p>
        </w:tc>
        <w:tc>
          <w:tcPr>
            <w:tcW w:w="2092" w:type="dxa"/>
            <w:tcBorders>
              <w:top w:val="single" w:color="000000" w:sz="2" w:space="0"/>
              <w:left w:val="single" w:color="000000" w:sz="2" w:space="0"/>
              <w:bottom w:val="single" w:color="000000" w:sz="6"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298"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240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3.3</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3.6</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298"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300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3.5</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3.8</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298" w:hRule="atLeast"/>
          <w:jc w:val="center"/>
        </w:trPr>
        <w:tc>
          <w:tcPr>
            <w:tcW w:w="3088"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400</w:t>
            </w:r>
          </w:p>
        </w:tc>
        <w:tc>
          <w:tcPr>
            <w:tcW w:w="2156"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2"/>
                <w:kern w:val="0"/>
                <w:sz w:val="18"/>
                <w:szCs w:val="18"/>
                <w:lang w:val="en-US" w:eastAsia="zh-CN" w:bidi="ar"/>
              </w:rPr>
              <w:t>3.7</w:t>
            </w:r>
          </w:p>
        </w:tc>
        <w:tc>
          <w:tcPr>
            <w:tcW w:w="2082"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4.0</w:t>
            </w:r>
          </w:p>
        </w:tc>
        <w:tc>
          <w:tcPr>
            <w:tcW w:w="2092"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95" w:beforeAutospacing="0" w:after="0" w:afterAutospacing="0" w:line="184" w:lineRule="auto"/>
              <w:ind w:left="0" w:right="0" w:firstLine="0" w:firstLineChars="0"/>
              <w:jc w:val="center"/>
              <w:textAlignment w:val="auto"/>
              <w:outlineLvl w:val="9"/>
              <w:rPr>
                <w:rFonts w:hint="default"/>
                <w:color w:val="auto"/>
                <w:szCs w:val="21"/>
              </w:rPr>
            </w:pPr>
            <w:r>
              <w:rPr>
                <w:rFonts w:hint="default" w:ascii="Times New Roman" w:hAnsi="Times New Roman" w:eastAsia="Times New Roman" w:cs="Times New Roman"/>
                <w:snapToGrid/>
                <w:color w:val="auto"/>
                <w:spacing w:val="-1"/>
                <w:kern w:val="0"/>
                <w:sz w:val="18"/>
                <w:szCs w:val="18"/>
                <w:lang w:val="en-US" w:eastAsia="zh-CN" w:bidi="ar"/>
              </w:rPr>
              <w:t>4.1</w:t>
            </w:r>
          </w:p>
        </w:tc>
      </w:tr>
    </w:tbl>
    <w:p>
      <w:pPr>
        <w:keepNext w:val="0"/>
        <w:keepLines w:val="0"/>
        <w:widowControl/>
        <w:suppressLineNumbers w:val="0"/>
        <w:kinsoku w:val="0"/>
        <w:autoSpaceDE w:val="0"/>
        <w:autoSpaceDN w:val="0"/>
        <w:adjustRightInd w:val="0"/>
        <w:snapToGrid w:val="0"/>
        <w:spacing w:before="0" w:beforeAutospacing="0" w:after="0" w:afterAutospacing="0"/>
        <w:ind w:left="0" w:right="0"/>
        <w:jc w:val="left"/>
        <w:rPr>
          <w:color w:val="auto"/>
          <w:lang w:val="en-US"/>
        </w:rPr>
      </w:pPr>
    </w:p>
    <w:p>
      <w:pPr>
        <w:ind w:left="0" w:leftChars="0" w:firstLine="0" w:firstLineChars="0"/>
        <w:rPr>
          <w:rFonts w:hint="eastAsia"/>
          <w:color w:val="auto"/>
          <w:lang w:val="en-US" w:eastAsia="zh-CN"/>
        </w:rPr>
      </w:pPr>
    </w:p>
    <w:p>
      <w:pPr>
        <w:pStyle w:val="16"/>
        <w:rPr>
          <w:rFonts w:hint="eastAsia"/>
          <w:color w:val="auto"/>
          <w:lang w:val="en-US" w:eastAsia="zh-CN"/>
        </w:rPr>
      </w:pPr>
    </w:p>
    <w:sectPr>
      <w:footerReference r:id="rId9" w:type="first"/>
      <w:footerReference r:id="rId8" w:type="default"/>
      <w:pgSz w:w="11906" w:h="16838"/>
      <w:pgMar w:top="1021" w:right="1797" w:bottom="1134" w:left="1797"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EU-F1">
    <w:altName w:val="宋体"/>
    <w:panose1 w:val="00000000000000000000"/>
    <w:charset w:val="86"/>
    <w:family w:val="auto"/>
    <w:pitch w:val="default"/>
    <w:sig w:usb0="00000000" w:usb1="00000000" w:usb2="00000010"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方正仿宋_GBK">
    <w:altName w:val="微软雅黑"/>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1SNf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hkMvcD/ztMeI4ecrUYYSdGuPzZZ7TqqX9+NfPVY+/&#10;1/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BS1SNfTAQAApgMAAA4AAAAAAAAAAQAgAAAA&#10;IgEAAGRycy9lMm9Eb2MueG1sUEsFBgAAAAAGAAYAWQEAAGcFA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TTp/81AEAAKYDAAAOAAAAAAAAAAEAIAAA&#10;ACIBAABkcnMvZTJvRG9jLnhtbFBLBQYAAAAABgAGAFkBAABoBQ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B6E8"/>
    <w:multiLevelType w:val="singleLevel"/>
    <w:tmpl w:val="A400B6E8"/>
    <w:lvl w:ilvl="0" w:tentative="0">
      <w:start w:val="1"/>
      <w:numFmt w:val="decimal"/>
      <w:pStyle w:val="20"/>
      <w:lvlText w:val="%1."/>
      <w:lvlJc w:val="left"/>
      <w:pPr>
        <w:tabs>
          <w:tab w:val="left" w:pos="2040"/>
        </w:tabs>
        <w:ind w:left="2040" w:hanging="360"/>
      </w:pPr>
    </w:lvl>
  </w:abstractNum>
  <w:abstractNum w:abstractNumId="1">
    <w:nsid w:val="0000000D"/>
    <w:multiLevelType w:val="multilevel"/>
    <w:tmpl w:val="0000000D"/>
    <w:lvl w:ilvl="0" w:tentative="0">
      <w:start w:val="1"/>
      <w:numFmt w:val="japaneseCounting"/>
      <w:pStyle w:val="143"/>
      <w:lvlText w:val="第%1条"/>
      <w:lvlJc w:val="left"/>
      <w:pPr>
        <w:ind w:left="2406" w:hanging="420"/>
      </w:pPr>
      <w:rPr>
        <w:rFonts w:hint="default"/>
        <w:b/>
        <w:lang w:val="en-US"/>
      </w:rPr>
    </w:lvl>
    <w:lvl w:ilvl="1" w:tentative="0">
      <w:start w:val="1"/>
      <w:numFmt w:val="lowerLetter"/>
      <w:lvlText w:val="%2)"/>
      <w:lvlJc w:val="left"/>
      <w:pPr>
        <w:ind w:left="1473" w:hanging="420"/>
      </w:pPr>
    </w:lvl>
    <w:lvl w:ilvl="2" w:tentative="0">
      <w:start w:val="1"/>
      <w:numFmt w:val="lowerRoman"/>
      <w:lvlText w:val="%3."/>
      <w:lvlJc w:val="right"/>
      <w:pPr>
        <w:ind w:left="1893" w:hanging="420"/>
      </w:pPr>
    </w:lvl>
    <w:lvl w:ilvl="3" w:tentative="0">
      <w:start w:val="1"/>
      <w:numFmt w:val="decimal"/>
      <w:lvlText w:val="%4."/>
      <w:lvlJc w:val="left"/>
      <w:pPr>
        <w:ind w:left="2313" w:hanging="420"/>
      </w:pPr>
    </w:lvl>
    <w:lvl w:ilvl="4" w:tentative="0">
      <w:start w:val="1"/>
      <w:numFmt w:val="lowerLetter"/>
      <w:lvlText w:val="%5)"/>
      <w:lvlJc w:val="left"/>
      <w:pPr>
        <w:ind w:left="2733" w:hanging="420"/>
      </w:pPr>
    </w:lvl>
    <w:lvl w:ilvl="5" w:tentative="0">
      <w:start w:val="1"/>
      <w:numFmt w:val="lowerRoman"/>
      <w:lvlText w:val="%6."/>
      <w:lvlJc w:val="right"/>
      <w:pPr>
        <w:ind w:left="3153" w:hanging="420"/>
      </w:pPr>
    </w:lvl>
    <w:lvl w:ilvl="6" w:tentative="0">
      <w:start w:val="1"/>
      <w:numFmt w:val="decimal"/>
      <w:lvlText w:val="%7."/>
      <w:lvlJc w:val="left"/>
      <w:pPr>
        <w:ind w:left="3573" w:hanging="420"/>
      </w:pPr>
    </w:lvl>
    <w:lvl w:ilvl="7" w:tentative="0">
      <w:start w:val="1"/>
      <w:numFmt w:val="lowerLetter"/>
      <w:lvlText w:val="%8)"/>
      <w:lvlJc w:val="left"/>
      <w:pPr>
        <w:ind w:left="3993" w:hanging="420"/>
      </w:pPr>
    </w:lvl>
    <w:lvl w:ilvl="8" w:tentative="0">
      <w:start w:val="1"/>
      <w:numFmt w:val="lowerRoman"/>
      <w:lvlText w:val="%9."/>
      <w:lvlJc w:val="right"/>
      <w:pPr>
        <w:ind w:left="441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4,15"/>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OGE2YWEwNjE4NGNjMTE0ZTZkODYxNTNkMTRmYzkifQ=="/>
  </w:docVars>
  <w:rsids>
    <w:rsidRoot w:val="009E7346"/>
    <w:rsid w:val="000165E8"/>
    <w:rsid w:val="000A3C20"/>
    <w:rsid w:val="000E71A2"/>
    <w:rsid w:val="0010680E"/>
    <w:rsid w:val="00142EDC"/>
    <w:rsid w:val="001942AD"/>
    <w:rsid w:val="001B2954"/>
    <w:rsid w:val="001C512F"/>
    <w:rsid w:val="001D7641"/>
    <w:rsid w:val="001F5444"/>
    <w:rsid w:val="002120F8"/>
    <w:rsid w:val="00214B6F"/>
    <w:rsid w:val="00231820"/>
    <w:rsid w:val="00261B42"/>
    <w:rsid w:val="00275189"/>
    <w:rsid w:val="00291C55"/>
    <w:rsid w:val="002C6FE9"/>
    <w:rsid w:val="003053D3"/>
    <w:rsid w:val="00352E14"/>
    <w:rsid w:val="00386808"/>
    <w:rsid w:val="003924BF"/>
    <w:rsid w:val="003D1165"/>
    <w:rsid w:val="00414135"/>
    <w:rsid w:val="004301DF"/>
    <w:rsid w:val="00434B30"/>
    <w:rsid w:val="00446331"/>
    <w:rsid w:val="00451535"/>
    <w:rsid w:val="0045476A"/>
    <w:rsid w:val="00461547"/>
    <w:rsid w:val="004914B3"/>
    <w:rsid w:val="00492597"/>
    <w:rsid w:val="00495837"/>
    <w:rsid w:val="004A2E68"/>
    <w:rsid w:val="004B047F"/>
    <w:rsid w:val="00566F54"/>
    <w:rsid w:val="0067156D"/>
    <w:rsid w:val="00672F23"/>
    <w:rsid w:val="0067336E"/>
    <w:rsid w:val="006A7AEA"/>
    <w:rsid w:val="006B5F50"/>
    <w:rsid w:val="006C69B3"/>
    <w:rsid w:val="006D3442"/>
    <w:rsid w:val="006E21A9"/>
    <w:rsid w:val="006F12DD"/>
    <w:rsid w:val="00723BC9"/>
    <w:rsid w:val="00725742"/>
    <w:rsid w:val="00735C42"/>
    <w:rsid w:val="00754485"/>
    <w:rsid w:val="00776470"/>
    <w:rsid w:val="007B2918"/>
    <w:rsid w:val="007B4CEC"/>
    <w:rsid w:val="007D45D2"/>
    <w:rsid w:val="007E15BB"/>
    <w:rsid w:val="008712E6"/>
    <w:rsid w:val="00871746"/>
    <w:rsid w:val="00883521"/>
    <w:rsid w:val="0088725D"/>
    <w:rsid w:val="00890CED"/>
    <w:rsid w:val="008B6D07"/>
    <w:rsid w:val="009077F4"/>
    <w:rsid w:val="009126C7"/>
    <w:rsid w:val="00937729"/>
    <w:rsid w:val="009817B9"/>
    <w:rsid w:val="009875BF"/>
    <w:rsid w:val="009E7346"/>
    <w:rsid w:val="009F6D90"/>
    <w:rsid w:val="00A12227"/>
    <w:rsid w:val="00A30E1F"/>
    <w:rsid w:val="00A47BA9"/>
    <w:rsid w:val="00A5210B"/>
    <w:rsid w:val="00A55B9E"/>
    <w:rsid w:val="00A8510D"/>
    <w:rsid w:val="00A91A3A"/>
    <w:rsid w:val="00AA69A6"/>
    <w:rsid w:val="00AF3ECA"/>
    <w:rsid w:val="00B622D2"/>
    <w:rsid w:val="00B67C4A"/>
    <w:rsid w:val="00BA6E1D"/>
    <w:rsid w:val="00BB0E0B"/>
    <w:rsid w:val="00BE08F2"/>
    <w:rsid w:val="00BF0F1F"/>
    <w:rsid w:val="00C01F02"/>
    <w:rsid w:val="00C350FD"/>
    <w:rsid w:val="00C4396E"/>
    <w:rsid w:val="00C649CF"/>
    <w:rsid w:val="00C65507"/>
    <w:rsid w:val="00C710D5"/>
    <w:rsid w:val="00C753A2"/>
    <w:rsid w:val="00CC555D"/>
    <w:rsid w:val="00CC6B71"/>
    <w:rsid w:val="00CF48BD"/>
    <w:rsid w:val="00D01CC6"/>
    <w:rsid w:val="00D42775"/>
    <w:rsid w:val="00D64EE5"/>
    <w:rsid w:val="00DA2C03"/>
    <w:rsid w:val="00DB1EC0"/>
    <w:rsid w:val="00DF5657"/>
    <w:rsid w:val="00DF5ADA"/>
    <w:rsid w:val="00E04980"/>
    <w:rsid w:val="00E272DC"/>
    <w:rsid w:val="00E43616"/>
    <w:rsid w:val="00E679DC"/>
    <w:rsid w:val="00EA0751"/>
    <w:rsid w:val="00F14300"/>
    <w:rsid w:val="00F25E17"/>
    <w:rsid w:val="00F43924"/>
    <w:rsid w:val="00F558AA"/>
    <w:rsid w:val="00F835A6"/>
    <w:rsid w:val="00F83E1F"/>
    <w:rsid w:val="00F94F65"/>
    <w:rsid w:val="013F2D2B"/>
    <w:rsid w:val="0141509B"/>
    <w:rsid w:val="014637C3"/>
    <w:rsid w:val="017A247D"/>
    <w:rsid w:val="019E4C68"/>
    <w:rsid w:val="01A1683A"/>
    <w:rsid w:val="01A76AAD"/>
    <w:rsid w:val="01AE6FBA"/>
    <w:rsid w:val="01C637BE"/>
    <w:rsid w:val="01D866AD"/>
    <w:rsid w:val="01DF6A2C"/>
    <w:rsid w:val="01E06FB8"/>
    <w:rsid w:val="01E811AC"/>
    <w:rsid w:val="01E847E5"/>
    <w:rsid w:val="0200156B"/>
    <w:rsid w:val="020B3C33"/>
    <w:rsid w:val="024D29D2"/>
    <w:rsid w:val="024E0EF7"/>
    <w:rsid w:val="02771EF6"/>
    <w:rsid w:val="028A00DC"/>
    <w:rsid w:val="02BC74B0"/>
    <w:rsid w:val="02F8266E"/>
    <w:rsid w:val="02F83A9F"/>
    <w:rsid w:val="02FD4D40"/>
    <w:rsid w:val="03256F28"/>
    <w:rsid w:val="032E425C"/>
    <w:rsid w:val="035330EE"/>
    <w:rsid w:val="0361202A"/>
    <w:rsid w:val="036F2293"/>
    <w:rsid w:val="03851ED2"/>
    <w:rsid w:val="039A0E4C"/>
    <w:rsid w:val="039B78F9"/>
    <w:rsid w:val="0408340D"/>
    <w:rsid w:val="044A50D4"/>
    <w:rsid w:val="04525DA3"/>
    <w:rsid w:val="046F02A5"/>
    <w:rsid w:val="04835D60"/>
    <w:rsid w:val="049C0A9B"/>
    <w:rsid w:val="04AA4E1C"/>
    <w:rsid w:val="04AD5B99"/>
    <w:rsid w:val="04D80A45"/>
    <w:rsid w:val="051741B3"/>
    <w:rsid w:val="051B4186"/>
    <w:rsid w:val="051F7A75"/>
    <w:rsid w:val="052E6710"/>
    <w:rsid w:val="054B3DBD"/>
    <w:rsid w:val="0553358C"/>
    <w:rsid w:val="057051D0"/>
    <w:rsid w:val="058E7D29"/>
    <w:rsid w:val="05A45750"/>
    <w:rsid w:val="05A64BF5"/>
    <w:rsid w:val="05E661B9"/>
    <w:rsid w:val="05FA6846"/>
    <w:rsid w:val="0623744D"/>
    <w:rsid w:val="062702A8"/>
    <w:rsid w:val="06281719"/>
    <w:rsid w:val="06335442"/>
    <w:rsid w:val="063517BC"/>
    <w:rsid w:val="064E0167"/>
    <w:rsid w:val="06527700"/>
    <w:rsid w:val="06A34220"/>
    <w:rsid w:val="06B20A50"/>
    <w:rsid w:val="06C97FF8"/>
    <w:rsid w:val="06CE3F39"/>
    <w:rsid w:val="0730192B"/>
    <w:rsid w:val="075C20C2"/>
    <w:rsid w:val="077446C6"/>
    <w:rsid w:val="07B502D7"/>
    <w:rsid w:val="07BB28BC"/>
    <w:rsid w:val="07DC5543"/>
    <w:rsid w:val="082F03BB"/>
    <w:rsid w:val="083C410F"/>
    <w:rsid w:val="084B5A61"/>
    <w:rsid w:val="08573247"/>
    <w:rsid w:val="085E04B3"/>
    <w:rsid w:val="089922AB"/>
    <w:rsid w:val="08A6525E"/>
    <w:rsid w:val="08AA57A6"/>
    <w:rsid w:val="08C73D27"/>
    <w:rsid w:val="08DE119C"/>
    <w:rsid w:val="0914384A"/>
    <w:rsid w:val="092453A7"/>
    <w:rsid w:val="092C729B"/>
    <w:rsid w:val="09654E76"/>
    <w:rsid w:val="096975F9"/>
    <w:rsid w:val="099459C5"/>
    <w:rsid w:val="09C12677"/>
    <w:rsid w:val="09EB5972"/>
    <w:rsid w:val="0A0B6ABC"/>
    <w:rsid w:val="0A0D1BF9"/>
    <w:rsid w:val="0A2E4C43"/>
    <w:rsid w:val="0A44091A"/>
    <w:rsid w:val="0A451F66"/>
    <w:rsid w:val="0A805F0A"/>
    <w:rsid w:val="0A9E5E78"/>
    <w:rsid w:val="0AAC2273"/>
    <w:rsid w:val="0AD77755"/>
    <w:rsid w:val="0B29339F"/>
    <w:rsid w:val="0B307376"/>
    <w:rsid w:val="0B506FA0"/>
    <w:rsid w:val="0B676BC5"/>
    <w:rsid w:val="0B9D0D62"/>
    <w:rsid w:val="0BAC32BC"/>
    <w:rsid w:val="0BBC67AA"/>
    <w:rsid w:val="0BC6115D"/>
    <w:rsid w:val="0BC95965"/>
    <w:rsid w:val="0BF6426F"/>
    <w:rsid w:val="0C127B22"/>
    <w:rsid w:val="0C2B5CE0"/>
    <w:rsid w:val="0C5E1EB5"/>
    <w:rsid w:val="0C803E0F"/>
    <w:rsid w:val="0C98166E"/>
    <w:rsid w:val="0C9C6386"/>
    <w:rsid w:val="0C9F66CF"/>
    <w:rsid w:val="0CA124F5"/>
    <w:rsid w:val="0D2405BB"/>
    <w:rsid w:val="0D590B3C"/>
    <w:rsid w:val="0D6B3C05"/>
    <w:rsid w:val="0D842708"/>
    <w:rsid w:val="0D9A5957"/>
    <w:rsid w:val="0DCF59C0"/>
    <w:rsid w:val="0DE34E9E"/>
    <w:rsid w:val="0E033F8B"/>
    <w:rsid w:val="0E187568"/>
    <w:rsid w:val="0E1D2D5C"/>
    <w:rsid w:val="0E28049A"/>
    <w:rsid w:val="0E2F3FA3"/>
    <w:rsid w:val="0E401333"/>
    <w:rsid w:val="0E6C0137"/>
    <w:rsid w:val="0E9D1AC8"/>
    <w:rsid w:val="0EDD2491"/>
    <w:rsid w:val="0EDF7C53"/>
    <w:rsid w:val="0EFD2649"/>
    <w:rsid w:val="0F1A3753"/>
    <w:rsid w:val="0F390D8F"/>
    <w:rsid w:val="0F4E6DB3"/>
    <w:rsid w:val="0F6E31DD"/>
    <w:rsid w:val="0F776DB5"/>
    <w:rsid w:val="0FCC4087"/>
    <w:rsid w:val="0FEC3679"/>
    <w:rsid w:val="100F31DC"/>
    <w:rsid w:val="10275CAD"/>
    <w:rsid w:val="10342583"/>
    <w:rsid w:val="10460CC2"/>
    <w:rsid w:val="105E6F21"/>
    <w:rsid w:val="107C119C"/>
    <w:rsid w:val="108275A5"/>
    <w:rsid w:val="10931A59"/>
    <w:rsid w:val="10AF15EB"/>
    <w:rsid w:val="10C27548"/>
    <w:rsid w:val="10CB0F3D"/>
    <w:rsid w:val="10D16979"/>
    <w:rsid w:val="10E66F3D"/>
    <w:rsid w:val="10EE01FD"/>
    <w:rsid w:val="10F36BBD"/>
    <w:rsid w:val="11440BE5"/>
    <w:rsid w:val="11512479"/>
    <w:rsid w:val="117B402E"/>
    <w:rsid w:val="118371F3"/>
    <w:rsid w:val="11A75A2A"/>
    <w:rsid w:val="121B2E58"/>
    <w:rsid w:val="1228125A"/>
    <w:rsid w:val="123910F2"/>
    <w:rsid w:val="12471C0B"/>
    <w:rsid w:val="127D100D"/>
    <w:rsid w:val="12D82839"/>
    <w:rsid w:val="12E03E7D"/>
    <w:rsid w:val="13422C29"/>
    <w:rsid w:val="13C20F86"/>
    <w:rsid w:val="13D84966"/>
    <w:rsid w:val="13D92ABB"/>
    <w:rsid w:val="13E34FDE"/>
    <w:rsid w:val="1401327A"/>
    <w:rsid w:val="145159D4"/>
    <w:rsid w:val="146177FD"/>
    <w:rsid w:val="14617A84"/>
    <w:rsid w:val="1470454B"/>
    <w:rsid w:val="147E7F74"/>
    <w:rsid w:val="14BF5618"/>
    <w:rsid w:val="14DA5FD7"/>
    <w:rsid w:val="14DE6A47"/>
    <w:rsid w:val="15093759"/>
    <w:rsid w:val="150C653F"/>
    <w:rsid w:val="151A12BA"/>
    <w:rsid w:val="15387B2F"/>
    <w:rsid w:val="154E1A04"/>
    <w:rsid w:val="155F1364"/>
    <w:rsid w:val="157902CA"/>
    <w:rsid w:val="15B7357B"/>
    <w:rsid w:val="15BE194D"/>
    <w:rsid w:val="15D64DE0"/>
    <w:rsid w:val="160A38D1"/>
    <w:rsid w:val="16206D7F"/>
    <w:rsid w:val="16423652"/>
    <w:rsid w:val="164D28A4"/>
    <w:rsid w:val="164F0B7E"/>
    <w:rsid w:val="16574435"/>
    <w:rsid w:val="167C6BF3"/>
    <w:rsid w:val="169C6B13"/>
    <w:rsid w:val="169E211C"/>
    <w:rsid w:val="16B11C37"/>
    <w:rsid w:val="16B4452B"/>
    <w:rsid w:val="16C16063"/>
    <w:rsid w:val="16CF7AA7"/>
    <w:rsid w:val="16EB68D4"/>
    <w:rsid w:val="17255EAF"/>
    <w:rsid w:val="17257C94"/>
    <w:rsid w:val="17343EA8"/>
    <w:rsid w:val="1755190B"/>
    <w:rsid w:val="17677321"/>
    <w:rsid w:val="17722603"/>
    <w:rsid w:val="178B0EF9"/>
    <w:rsid w:val="17CE4F1B"/>
    <w:rsid w:val="187E7C53"/>
    <w:rsid w:val="18B07297"/>
    <w:rsid w:val="18C0760A"/>
    <w:rsid w:val="191F0E4F"/>
    <w:rsid w:val="19AF5431"/>
    <w:rsid w:val="19B50E83"/>
    <w:rsid w:val="19B77FBE"/>
    <w:rsid w:val="19C47954"/>
    <w:rsid w:val="1A045653"/>
    <w:rsid w:val="1A0738C1"/>
    <w:rsid w:val="1A0D104E"/>
    <w:rsid w:val="1A107769"/>
    <w:rsid w:val="1A2972F9"/>
    <w:rsid w:val="1A85418F"/>
    <w:rsid w:val="1A935B52"/>
    <w:rsid w:val="1A966AE4"/>
    <w:rsid w:val="1A9A7D2C"/>
    <w:rsid w:val="1AAC1E50"/>
    <w:rsid w:val="1ABB4669"/>
    <w:rsid w:val="1ABF3F62"/>
    <w:rsid w:val="1AD00D8B"/>
    <w:rsid w:val="1AE07D53"/>
    <w:rsid w:val="1AF63AC5"/>
    <w:rsid w:val="1B171284"/>
    <w:rsid w:val="1B417B40"/>
    <w:rsid w:val="1B55668A"/>
    <w:rsid w:val="1B6C4C63"/>
    <w:rsid w:val="1B76335A"/>
    <w:rsid w:val="1B7B7880"/>
    <w:rsid w:val="1BBA65E0"/>
    <w:rsid w:val="1BC6445B"/>
    <w:rsid w:val="1BD0312E"/>
    <w:rsid w:val="1BD16179"/>
    <w:rsid w:val="1C0C14FD"/>
    <w:rsid w:val="1C206761"/>
    <w:rsid w:val="1C2214D5"/>
    <w:rsid w:val="1C48448F"/>
    <w:rsid w:val="1C4C2CD5"/>
    <w:rsid w:val="1C7A3345"/>
    <w:rsid w:val="1CAE4E5B"/>
    <w:rsid w:val="1CBE7E1E"/>
    <w:rsid w:val="1CC14054"/>
    <w:rsid w:val="1CE04825"/>
    <w:rsid w:val="1CF8287E"/>
    <w:rsid w:val="1D4D7A81"/>
    <w:rsid w:val="1D7B466F"/>
    <w:rsid w:val="1D803499"/>
    <w:rsid w:val="1D8C4C59"/>
    <w:rsid w:val="1DC15D79"/>
    <w:rsid w:val="1DE70A71"/>
    <w:rsid w:val="1DEA2C0D"/>
    <w:rsid w:val="1E5C7DF8"/>
    <w:rsid w:val="1F2C6132"/>
    <w:rsid w:val="1F64046E"/>
    <w:rsid w:val="1F7C4165"/>
    <w:rsid w:val="1F835ED5"/>
    <w:rsid w:val="1F8E5566"/>
    <w:rsid w:val="1FA90E56"/>
    <w:rsid w:val="1FAD3208"/>
    <w:rsid w:val="1FC115E9"/>
    <w:rsid w:val="1FFC05F2"/>
    <w:rsid w:val="1FFD1083"/>
    <w:rsid w:val="1FFF7B63"/>
    <w:rsid w:val="2008282F"/>
    <w:rsid w:val="202048C5"/>
    <w:rsid w:val="203E1472"/>
    <w:rsid w:val="205C547B"/>
    <w:rsid w:val="20653333"/>
    <w:rsid w:val="20750FC7"/>
    <w:rsid w:val="208C4F6F"/>
    <w:rsid w:val="20DD410B"/>
    <w:rsid w:val="20E06A7D"/>
    <w:rsid w:val="21114AFF"/>
    <w:rsid w:val="21157A1C"/>
    <w:rsid w:val="2122661B"/>
    <w:rsid w:val="213C44ED"/>
    <w:rsid w:val="21491F26"/>
    <w:rsid w:val="21610892"/>
    <w:rsid w:val="21DF0B9E"/>
    <w:rsid w:val="21E12B23"/>
    <w:rsid w:val="21F57808"/>
    <w:rsid w:val="22166536"/>
    <w:rsid w:val="22210B0C"/>
    <w:rsid w:val="2256338D"/>
    <w:rsid w:val="22680B4E"/>
    <w:rsid w:val="226A0833"/>
    <w:rsid w:val="227B42A0"/>
    <w:rsid w:val="22823C2A"/>
    <w:rsid w:val="22862A37"/>
    <w:rsid w:val="228C707A"/>
    <w:rsid w:val="22925069"/>
    <w:rsid w:val="229C79CF"/>
    <w:rsid w:val="22BE11C0"/>
    <w:rsid w:val="22C16684"/>
    <w:rsid w:val="22CC02BE"/>
    <w:rsid w:val="22CE6238"/>
    <w:rsid w:val="22E01A46"/>
    <w:rsid w:val="23127611"/>
    <w:rsid w:val="231B5DD1"/>
    <w:rsid w:val="23246E1A"/>
    <w:rsid w:val="234823B6"/>
    <w:rsid w:val="236751A2"/>
    <w:rsid w:val="236909C1"/>
    <w:rsid w:val="237277FA"/>
    <w:rsid w:val="238A6FB8"/>
    <w:rsid w:val="238E2D9B"/>
    <w:rsid w:val="23B769F1"/>
    <w:rsid w:val="23E55F9F"/>
    <w:rsid w:val="24041627"/>
    <w:rsid w:val="241565BF"/>
    <w:rsid w:val="241678C4"/>
    <w:rsid w:val="242839E2"/>
    <w:rsid w:val="24554AF8"/>
    <w:rsid w:val="245F0EBB"/>
    <w:rsid w:val="24634963"/>
    <w:rsid w:val="24760BE2"/>
    <w:rsid w:val="247D30F3"/>
    <w:rsid w:val="24841316"/>
    <w:rsid w:val="249019BB"/>
    <w:rsid w:val="24D162B5"/>
    <w:rsid w:val="24D96037"/>
    <w:rsid w:val="24E20EBD"/>
    <w:rsid w:val="24F37D71"/>
    <w:rsid w:val="250060D1"/>
    <w:rsid w:val="250A0A51"/>
    <w:rsid w:val="25112FDF"/>
    <w:rsid w:val="25132C5F"/>
    <w:rsid w:val="251A25EA"/>
    <w:rsid w:val="25311513"/>
    <w:rsid w:val="25362150"/>
    <w:rsid w:val="253B1005"/>
    <w:rsid w:val="254734B9"/>
    <w:rsid w:val="258864A1"/>
    <w:rsid w:val="26173D8C"/>
    <w:rsid w:val="2618157B"/>
    <w:rsid w:val="262C1206"/>
    <w:rsid w:val="264B476E"/>
    <w:rsid w:val="26783997"/>
    <w:rsid w:val="26A1012B"/>
    <w:rsid w:val="26B506EE"/>
    <w:rsid w:val="26E80880"/>
    <w:rsid w:val="26F7797C"/>
    <w:rsid w:val="270D3669"/>
    <w:rsid w:val="27754708"/>
    <w:rsid w:val="277700C6"/>
    <w:rsid w:val="27836BE5"/>
    <w:rsid w:val="27842E92"/>
    <w:rsid w:val="279C0169"/>
    <w:rsid w:val="27D172E0"/>
    <w:rsid w:val="282370EA"/>
    <w:rsid w:val="28410D50"/>
    <w:rsid w:val="28494E17"/>
    <w:rsid w:val="28593D41"/>
    <w:rsid w:val="28821534"/>
    <w:rsid w:val="289A144B"/>
    <w:rsid w:val="28AE4031"/>
    <w:rsid w:val="28B31639"/>
    <w:rsid w:val="28E105DB"/>
    <w:rsid w:val="294B12C2"/>
    <w:rsid w:val="294E30ED"/>
    <w:rsid w:val="29955CC7"/>
    <w:rsid w:val="29D427D7"/>
    <w:rsid w:val="29D659C5"/>
    <w:rsid w:val="29FF3178"/>
    <w:rsid w:val="2A151EF2"/>
    <w:rsid w:val="2A2D66C9"/>
    <w:rsid w:val="2A413BE1"/>
    <w:rsid w:val="2AA65B04"/>
    <w:rsid w:val="2AA8330B"/>
    <w:rsid w:val="2AB13BB8"/>
    <w:rsid w:val="2AE55526"/>
    <w:rsid w:val="2AFF47CD"/>
    <w:rsid w:val="2B0B32AA"/>
    <w:rsid w:val="2B3F0281"/>
    <w:rsid w:val="2B5F187C"/>
    <w:rsid w:val="2B644C3D"/>
    <w:rsid w:val="2B6C5318"/>
    <w:rsid w:val="2B8C251A"/>
    <w:rsid w:val="2B9B2B99"/>
    <w:rsid w:val="2BAD2B3E"/>
    <w:rsid w:val="2BDE0AAF"/>
    <w:rsid w:val="2BE1588C"/>
    <w:rsid w:val="2C1D5FC2"/>
    <w:rsid w:val="2C266B9D"/>
    <w:rsid w:val="2C3A2A81"/>
    <w:rsid w:val="2C463031"/>
    <w:rsid w:val="2C59262F"/>
    <w:rsid w:val="2C7118F7"/>
    <w:rsid w:val="2C7410FD"/>
    <w:rsid w:val="2C8C4B0A"/>
    <w:rsid w:val="2C927CB4"/>
    <w:rsid w:val="2C9E12F7"/>
    <w:rsid w:val="2CC07B06"/>
    <w:rsid w:val="2CDE5748"/>
    <w:rsid w:val="2D0143E4"/>
    <w:rsid w:val="2D07167E"/>
    <w:rsid w:val="2D0D4140"/>
    <w:rsid w:val="2D373C3F"/>
    <w:rsid w:val="2D450775"/>
    <w:rsid w:val="2D6E2A94"/>
    <w:rsid w:val="2D85180C"/>
    <w:rsid w:val="2D9D1885"/>
    <w:rsid w:val="2DAC0C1E"/>
    <w:rsid w:val="2DB63918"/>
    <w:rsid w:val="2DE74AE1"/>
    <w:rsid w:val="2DE9470A"/>
    <w:rsid w:val="2DFC7C68"/>
    <w:rsid w:val="2E02066C"/>
    <w:rsid w:val="2E157DAA"/>
    <w:rsid w:val="2E306C44"/>
    <w:rsid w:val="2E3B49FD"/>
    <w:rsid w:val="2E5F45FE"/>
    <w:rsid w:val="2E634C07"/>
    <w:rsid w:val="2E6E1084"/>
    <w:rsid w:val="2E7A5550"/>
    <w:rsid w:val="2EB410D8"/>
    <w:rsid w:val="2EB85034"/>
    <w:rsid w:val="2EE72300"/>
    <w:rsid w:val="2EEA6BB5"/>
    <w:rsid w:val="2F00403B"/>
    <w:rsid w:val="2F1D577B"/>
    <w:rsid w:val="2F2E62F8"/>
    <w:rsid w:val="2F4D4B83"/>
    <w:rsid w:val="2F64514D"/>
    <w:rsid w:val="2F6B4AD8"/>
    <w:rsid w:val="2F6C2559"/>
    <w:rsid w:val="2F8800C9"/>
    <w:rsid w:val="2F945C9C"/>
    <w:rsid w:val="2F9E6679"/>
    <w:rsid w:val="2FC16379"/>
    <w:rsid w:val="2FD73E91"/>
    <w:rsid w:val="2FF817EF"/>
    <w:rsid w:val="301C48FC"/>
    <w:rsid w:val="302F0636"/>
    <w:rsid w:val="3044003E"/>
    <w:rsid w:val="305065E2"/>
    <w:rsid w:val="307A0617"/>
    <w:rsid w:val="30832A29"/>
    <w:rsid w:val="30B86389"/>
    <w:rsid w:val="30FD662D"/>
    <w:rsid w:val="312D601A"/>
    <w:rsid w:val="313C0EC7"/>
    <w:rsid w:val="316B08AB"/>
    <w:rsid w:val="319F6FED"/>
    <w:rsid w:val="31A002FB"/>
    <w:rsid w:val="31A96F9C"/>
    <w:rsid w:val="31B43D44"/>
    <w:rsid w:val="31C04269"/>
    <w:rsid w:val="31C81094"/>
    <w:rsid w:val="31F67B34"/>
    <w:rsid w:val="3219202C"/>
    <w:rsid w:val="321C08AC"/>
    <w:rsid w:val="32533B70"/>
    <w:rsid w:val="325B41C1"/>
    <w:rsid w:val="32664516"/>
    <w:rsid w:val="32674C86"/>
    <w:rsid w:val="328E4700"/>
    <w:rsid w:val="32C767DE"/>
    <w:rsid w:val="32D07EF0"/>
    <w:rsid w:val="32D23EF0"/>
    <w:rsid w:val="32FC72E8"/>
    <w:rsid w:val="32FF19C1"/>
    <w:rsid w:val="33185756"/>
    <w:rsid w:val="3344502A"/>
    <w:rsid w:val="334868C9"/>
    <w:rsid w:val="3349697B"/>
    <w:rsid w:val="33564149"/>
    <w:rsid w:val="33B444E3"/>
    <w:rsid w:val="33D6048E"/>
    <w:rsid w:val="33E959B3"/>
    <w:rsid w:val="33EB393A"/>
    <w:rsid w:val="33FD1DAB"/>
    <w:rsid w:val="33FD5BDC"/>
    <w:rsid w:val="345D6EFA"/>
    <w:rsid w:val="3476679F"/>
    <w:rsid w:val="348F18C7"/>
    <w:rsid w:val="34936C30"/>
    <w:rsid w:val="34A12E66"/>
    <w:rsid w:val="34B502E4"/>
    <w:rsid w:val="34CB3CAA"/>
    <w:rsid w:val="34F70B6F"/>
    <w:rsid w:val="35020789"/>
    <w:rsid w:val="35096A6B"/>
    <w:rsid w:val="35247943"/>
    <w:rsid w:val="35301204"/>
    <w:rsid w:val="35322F8A"/>
    <w:rsid w:val="35595019"/>
    <w:rsid w:val="356D753F"/>
    <w:rsid w:val="357F655A"/>
    <w:rsid w:val="3597194C"/>
    <w:rsid w:val="35FD59C8"/>
    <w:rsid w:val="36366780"/>
    <w:rsid w:val="363F11E1"/>
    <w:rsid w:val="36495999"/>
    <w:rsid w:val="36676F4F"/>
    <w:rsid w:val="36757017"/>
    <w:rsid w:val="368B1DB2"/>
    <w:rsid w:val="368D390B"/>
    <w:rsid w:val="36BB10E8"/>
    <w:rsid w:val="36D66974"/>
    <w:rsid w:val="370D2F60"/>
    <w:rsid w:val="37196D72"/>
    <w:rsid w:val="374271EB"/>
    <w:rsid w:val="37436ACA"/>
    <w:rsid w:val="374923A6"/>
    <w:rsid w:val="376D2DA2"/>
    <w:rsid w:val="37724E83"/>
    <w:rsid w:val="378828AA"/>
    <w:rsid w:val="37A13282"/>
    <w:rsid w:val="37A169A4"/>
    <w:rsid w:val="37BD1A7F"/>
    <w:rsid w:val="37C02A03"/>
    <w:rsid w:val="37C145E9"/>
    <w:rsid w:val="37D70551"/>
    <w:rsid w:val="37E92DD6"/>
    <w:rsid w:val="37ED7A3F"/>
    <w:rsid w:val="37F044D5"/>
    <w:rsid w:val="37FB39C0"/>
    <w:rsid w:val="37FB75B4"/>
    <w:rsid w:val="380C5B70"/>
    <w:rsid w:val="3826179D"/>
    <w:rsid w:val="3828112E"/>
    <w:rsid w:val="382A0C93"/>
    <w:rsid w:val="38393155"/>
    <w:rsid w:val="384D4E78"/>
    <w:rsid w:val="384E4EC7"/>
    <w:rsid w:val="385D2335"/>
    <w:rsid w:val="38701468"/>
    <w:rsid w:val="389771E3"/>
    <w:rsid w:val="38AA6547"/>
    <w:rsid w:val="38D26F3D"/>
    <w:rsid w:val="38E42F04"/>
    <w:rsid w:val="39164584"/>
    <w:rsid w:val="39343BEA"/>
    <w:rsid w:val="3954518C"/>
    <w:rsid w:val="39563B23"/>
    <w:rsid w:val="39726AD8"/>
    <w:rsid w:val="39771852"/>
    <w:rsid w:val="397D0DF5"/>
    <w:rsid w:val="39893797"/>
    <w:rsid w:val="3997040B"/>
    <w:rsid w:val="39A86757"/>
    <w:rsid w:val="39AD58C4"/>
    <w:rsid w:val="39BA7DF4"/>
    <w:rsid w:val="39C42F97"/>
    <w:rsid w:val="3A02553C"/>
    <w:rsid w:val="3A272220"/>
    <w:rsid w:val="3A3D661B"/>
    <w:rsid w:val="3A3F1B1E"/>
    <w:rsid w:val="3A453A27"/>
    <w:rsid w:val="3A661B5C"/>
    <w:rsid w:val="3A7257F0"/>
    <w:rsid w:val="3A9638EF"/>
    <w:rsid w:val="3A9836A3"/>
    <w:rsid w:val="3AA12605"/>
    <w:rsid w:val="3ACA3C80"/>
    <w:rsid w:val="3AE40BB1"/>
    <w:rsid w:val="3AE57D2D"/>
    <w:rsid w:val="3B032B60"/>
    <w:rsid w:val="3B1762F8"/>
    <w:rsid w:val="3B3C6735"/>
    <w:rsid w:val="3B7B41F0"/>
    <w:rsid w:val="3B931FF6"/>
    <w:rsid w:val="3BA11249"/>
    <w:rsid w:val="3BB52984"/>
    <w:rsid w:val="3BCF24A3"/>
    <w:rsid w:val="3C1A7607"/>
    <w:rsid w:val="3C5D7EE3"/>
    <w:rsid w:val="3C877459"/>
    <w:rsid w:val="3CC1305A"/>
    <w:rsid w:val="3CC87977"/>
    <w:rsid w:val="3CE835B3"/>
    <w:rsid w:val="3CFD619E"/>
    <w:rsid w:val="3D0950E4"/>
    <w:rsid w:val="3D116449"/>
    <w:rsid w:val="3D1F4D18"/>
    <w:rsid w:val="3D475496"/>
    <w:rsid w:val="3D4A0210"/>
    <w:rsid w:val="3D6C5402"/>
    <w:rsid w:val="3DA218EF"/>
    <w:rsid w:val="3DB3244A"/>
    <w:rsid w:val="3DF17D30"/>
    <w:rsid w:val="3E0741D9"/>
    <w:rsid w:val="3E243A02"/>
    <w:rsid w:val="3E4669D2"/>
    <w:rsid w:val="3E5C7540"/>
    <w:rsid w:val="3E6910F7"/>
    <w:rsid w:val="3E736B40"/>
    <w:rsid w:val="3EA75E38"/>
    <w:rsid w:val="3ECE65AB"/>
    <w:rsid w:val="3EEC3E42"/>
    <w:rsid w:val="3F0237C8"/>
    <w:rsid w:val="3F044F84"/>
    <w:rsid w:val="3F0F46A2"/>
    <w:rsid w:val="3F446058"/>
    <w:rsid w:val="3F6053B1"/>
    <w:rsid w:val="3F8810CB"/>
    <w:rsid w:val="3F954693"/>
    <w:rsid w:val="3FA2710D"/>
    <w:rsid w:val="3FAA26B9"/>
    <w:rsid w:val="3FDD4F43"/>
    <w:rsid w:val="3FF157B3"/>
    <w:rsid w:val="400B001F"/>
    <w:rsid w:val="400E0FA4"/>
    <w:rsid w:val="401044A7"/>
    <w:rsid w:val="40234EEE"/>
    <w:rsid w:val="402A4236"/>
    <w:rsid w:val="402C6C3B"/>
    <w:rsid w:val="404A0EE5"/>
    <w:rsid w:val="405E2028"/>
    <w:rsid w:val="407E776A"/>
    <w:rsid w:val="40873852"/>
    <w:rsid w:val="4099258F"/>
    <w:rsid w:val="40A32836"/>
    <w:rsid w:val="40B55F4A"/>
    <w:rsid w:val="40C1798D"/>
    <w:rsid w:val="40CB48CB"/>
    <w:rsid w:val="40E816EB"/>
    <w:rsid w:val="41121F0D"/>
    <w:rsid w:val="411877E5"/>
    <w:rsid w:val="41282D76"/>
    <w:rsid w:val="41287031"/>
    <w:rsid w:val="41321107"/>
    <w:rsid w:val="41334D95"/>
    <w:rsid w:val="417575F2"/>
    <w:rsid w:val="41C44DF2"/>
    <w:rsid w:val="41D56723"/>
    <w:rsid w:val="42064962"/>
    <w:rsid w:val="42236491"/>
    <w:rsid w:val="4255681F"/>
    <w:rsid w:val="42780119"/>
    <w:rsid w:val="4298644F"/>
    <w:rsid w:val="42FF5E02"/>
    <w:rsid w:val="436117CE"/>
    <w:rsid w:val="43633976"/>
    <w:rsid w:val="436832A5"/>
    <w:rsid w:val="4376583A"/>
    <w:rsid w:val="43AD43E2"/>
    <w:rsid w:val="43D82316"/>
    <w:rsid w:val="43E82F76"/>
    <w:rsid w:val="44243658"/>
    <w:rsid w:val="443A0779"/>
    <w:rsid w:val="44677FCC"/>
    <w:rsid w:val="44956A9B"/>
    <w:rsid w:val="44AF44BA"/>
    <w:rsid w:val="44EF1E27"/>
    <w:rsid w:val="44F527F3"/>
    <w:rsid w:val="44FD6BBE"/>
    <w:rsid w:val="45236C9A"/>
    <w:rsid w:val="452F29FE"/>
    <w:rsid w:val="45355ED8"/>
    <w:rsid w:val="45607F35"/>
    <w:rsid w:val="45662D6A"/>
    <w:rsid w:val="45A50918"/>
    <w:rsid w:val="45C330C6"/>
    <w:rsid w:val="45CA6377"/>
    <w:rsid w:val="45E723BF"/>
    <w:rsid w:val="46127187"/>
    <w:rsid w:val="465F475C"/>
    <w:rsid w:val="466907DF"/>
    <w:rsid w:val="466A23B4"/>
    <w:rsid w:val="46931914"/>
    <w:rsid w:val="46DE5799"/>
    <w:rsid w:val="46E47A70"/>
    <w:rsid w:val="46EA2EE6"/>
    <w:rsid w:val="470565E1"/>
    <w:rsid w:val="47182731"/>
    <w:rsid w:val="473C21D0"/>
    <w:rsid w:val="474C7708"/>
    <w:rsid w:val="47652830"/>
    <w:rsid w:val="476B1597"/>
    <w:rsid w:val="47C95C36"/>
    <w:rsid w:val="47CB3620"/>
    <w:rsid w:val="47CC03A2"/>
    <w:rsid w:val="47E94F14"/>
    <w:rsid w:val="47FA1B84"/>
    <w:rsid w:val="48026378"/>
    <w:rsid w:val="48046D44"/>
    <w:rsid w:val="4827250B"/>
    <w:rsid w:val="483C2608"/>
    <w:rsid w:val="48535D95"/>
    <w:rsid w:val="4874642E"/>
    <w:rsid w:val="487B6E0B"/>
    <w:rsid w:val="489408DA"/>
    <w:rsid w:val="48A84835"/>
    <w:rsid w:val="48CC307C"/>
    <w:rsid w:val="48D65ABD"/>
    <w:rsid w:val="48E32CA1"/>
    <w:rsid w:val="48FB62B8"/>
    <w:rsid w:val="490164F4"/>
    <w:rsid w:val="49175A7A"/>
    <w:rsid w:val="4924159B"/>
    <w:rsid w:val="49317470"/>
    <w:rsid w:val="494F2822"/>
    <w:rsid w:val="496D2C05"/>
    <w:rsid w:val="49A607E1"/>
    <w:rsid w:val="49AF5E5B"/>
    <w:rsid w:val="49BF133E"/>
    <w:rsid w:val="49C3230F"/>
    <w:rsid w:val="49CA3689"/>
    <w:rsid w:val="49F81C63"/>
    <w:rsid w:val="49FB7FD4"/>
    <w:rsid w:val="4A2063C2"/>
    <w:rsid w:val="4A2D77C0"/>
    <w:rsid w:val="4A6E59F4"/>
    <w:rsid w:val="4A7111AE"/>
    <w:rsid w:val="4A800381"/>
    <w:rsid w:val="4A8E1885"/>
    <w:rsid w:val="4A9A27AA"/>
    <w:rsid w:val="4A9B47C3"/>
    <w:rsid w:val="4A9D7453"/>
    <w:rsid w:val="4AA141C6"/>
    <w:rsid w:val="4AB27A19"/>
    <w:rsid w:val="4AC27734"/>
    <w:rsid w:val="4AF62702"/>
    <w:rsid w:val="4B096863"/>
    <w:rsid w:val="4B4E7897"/>
    <w:rsid w:val="4BA202BD"/>
    <w:rsid w:val="4BA22BA5"/>
    <w:rsid w:val="4BC26053"/>
    <w:rsid w:val="4BE36E91"/>
    <w:rsid w:val="4BF87D30"/>
    <w:rsid w:val="4C1C11AF"/>
    <w:rsid w:val="4C575C8A"/>
    <w:rsid w:val="4C5A2353"/>
    <w:rsid w:val="4C637463"/>
    <w:rsid w:val="4C681BB3"/>
    <w:rsid w:val="4C906FAA"/>
    <w:rsid w:val="4CAE7A26"/>
    <w:rsid w:val="4CB93DF9"/>
    <w:rsid w:val="4CDD3750"/>
    <w:rsid w:val="4CF15D4A"/>
    <w:rsid w:val="4D427A6E"/>
    <w:rsid w:val="4D513432"/>
    <w:rsid w:val="4D564506"/>
    <w:rsid w:val="4D565854"/>
    <w:rsid w:val="4D704AF2"/>
    <w:rsid w:val="4D892A45"/>
    <w:rsid w:val="4DAE3B7E"/>
    <w:rsid w:val="4DC9684B"/>
    <w:rsid w:val="4DE561F4"/>
    <w:rsid w:val="4E0F2939"/>
    <w:rsid w:val="4E110444"/>
    <w:rsid w:val="4E1559F6"/>
    <w:rsid w:val="4E1C13D6"/>
    <w:rsid w:val="4E463A86"/>
    <w:rsid w:val="4E611424"/>
    <w:rsid w:val="4EA51EE9"/>
    <w:rsid w:val="4EBB663A"/>
    <w:rsid w:val="4EE670FE"/>
    <w:rsid w:val="4EEA2AD2"/>
    <w:rsid w:val="4F150C06"/>
    <w:rsid w:val="4F1730D7"/>
    <w:rsid w:val="4F4A0949"/>
    <w:rsid w:val="4F812B80"/>
    <w:rsid w:val="4F9714A0"/>
    <w:rsid w:val="4FA54039"/>
    <w:rsid w:val="4FAE23A3"/>
    <w:rsid w:val="4FB65199"/>
    <w:rsid w:val="4FF927CB"/>
    <w:rsid w:val="500F7E65"/>
    <w:rsid w:val="50175E06"/>
    <w:rsid w:val="50182CF3"/>
    <w:rsid w:val="501F0936"/>
    <w:rsid w:val="504733AD"/>
    <w:rsid w:val="5074560B"/>
    <w:rsid w:val="507543ED"/>
    <w:rsid w:val="50D54EE5"/>
    <w:rsid w:val="50F31801"/>
    <w:rsid w:val="511B58FE"/>
    <w:rsid w:val="5130400D"/>
    <w:rsid w:val="513A3775"/>
    <w:rsid w:val="51663C39"/>
    <w:rsid w:val="518247FE"/>
    <w:rsid w:val="518F2D70"/>
    <w:rsid w:val="51B53AFD"/>
    <w:rsid w:val="51C123A9"/>
    <w:rsid w:val="51D26EE6"/>
    <w:rsid w:val="52076FF3"/>
    <w:rsid w:val="5245585C"/>
    <w:rsid w:val="52511398"/>
    <w:rsid w:val="5263333A"/>
    <w:rsid w:val="52722ED3"/>
    <w:rsid w:val="52773AD7"/>
    <w:rsid w:val="52895E64"/>
    <w:rsid w:val="52A65AE3"/>
    <w:rsid w:val="52E04F2B"/>
    <w:rsid w:val="52EF249C"/>
    <w:rsid w:val="53316789"/>
    <w:rsid w:val="534479A8"/>
    <w:rsid w:val="53685DC3"/>
    <w:rsid w:val="537C3E0F"/>
    <w:rsid w:val="53BD3DEE"/>
    <w:rsid w:val="53C3157B"/>
    <w:rsid w:val="53CA048F"/>
    <w:rsid w:val="53DF7FA7"/>
    <w:rsid w:val="54207E47"/>
    <w:rsid w:val="54343D94"/>
    <w:rsid w:val="54465CEB"/>
    <w:rsid w:val="5469558C"/>
    <w:rsid w:val="549A6AED"/>
    <w:rsid w:val="549E58C4"/>
    <w:rsid w:val="54DE38B1"/>
    <w:rsid w:val="54F241EB"/>
    <w:rsid w:val="54F42122"/>
    <w:rsid w:val="5513031A"/>
    <w:rsid w:val="5529327A"/>
    <w:rsid w:val="553D4C72"/>
    <w:rsid w:val="5554016A"/>
    <w:rsid w:val="556A1FE8"/>
    <w:rsid w:val="559F602D"/>
    <w:rsid w:val="55BB2E22"/>
    <w:rsid w:val="56062A2F"/>
    <w:rsid w:val="56104596"/>
    <w:rsid w:val="566D36D8"/>
    <w:rsid w:val="56DA5E47"/>
    <w:rsid w:val="56EF29AC"/>
    <w:rsid w:val="56F752AB"/>
    <w:rsid w:val="56F7682F"/>
    <w:rsid w:val="570C0B9E"/>
    <w:rsid w:val="570D4E4B"/>
    <w:rsid w:val="57146088"/>
    <w:rsid w:val="5715646F"/>
    <w:rsid w:val="571E285E"/>
    <w:rsid w:val="57234967"/>
    <w:rsid w:val="572B52D6"/>
    <w:rsid w:val="57636484"/>
    <w:rsid w:val="576720D9"/>
    <w:rsid w:val="5780614E"/>
    <w:rsid w:val="57A56C58"/>
    <w:rsid w:val="57AF2DEA"/>
    <w:rsid w:val="57C5409B"/>
    <w:rsid w:val="581A41F0"/>
    <w:rsid w:val="58373E8B"/>
    <w:rsid w:val="58450D5F"/>
    <w:rsid w:val="585C6786"/>
    <w:rsid w:val="58712B54"/>
    <w:rsid w:val="589D43C9"/>
    <w:rsid w:val="59252C9A"/>
    <w:rsid w:val="59332F66"/>
    <w:rsid w:val="593B2FE8"/>
    <w:rsid w:val="596E37E0"/>
    <w:rsid w:val="59723D50"/>
    <w:rsid w:val="598249E9"/>
    <w:rsid w:val="598D7FD6"/>
    <w:rsid w:val="59A314F2"/>
    <w:rsid w:val="59CB43DE"/>
    <w:rsid w:val="59DB4679"/>
    <w:rsid w:val="5A581238"/>
    <w:rsid w:val="5A80677D"/>
    <w:rsid w:val="5ABF0865"/>
    <w:rsid w:val="5ADD5A42"/>
    <w:rsid w:val="5B8874CC"/>
    <w:rsid w:val="5BBF0C2C"/>
    <w:rsid w:val="5BE2715B"/>
    <w:rsid w:val="5C065C4C"/>
    <w:rsid w:val="5C104F99"/>
    <w:rsid w:val="5C160720"/>
    <w:rsid w:val="5C4A0F7A"/>
    <w:rsid w:val="5C7D13C9"/>
    <w:rsid w:val="5CD450B9"/>
    <w:rsid w:val="5D0647B5"/>
    <w:rsid w:val="5D0D0D2A"/>
    <w:rsid w:val="5D194ACB"/>
    <w:rsid w:val="5D4F4FA5"/>
    <w:rsid w:val="5D4F5189"/>
    <w:rsid w:val="5D7E7403"/>
    <w:rsid w:val="5D8B3B05"/>
    <w:rsid w:val="5D930F11"/>
    <w:rsid w:val="5DAB5590"/>
    <w:rsid w:val="5DB50AAB"/>
    <w:rsid w:val="5DDE65EB"/>
    <w:rsid w:val="5DF46848"/>
    <w:rsid w:val="5E0047FB"/>
    <w:rsid w:val="5E1733D2"/>
    <w:rsid w:val="5EB05066"/>
    <w:rsid w:val="5EC518A5"/>
    <w:rsid w:val="5EF052FD"/>
    <w:rsid w:val="5EFD5F0A"/>
    <w:rsid w:val="5F0B4D83"/>
    <w:rsid w:val="5F214EA0"/>
    <w:rsid w:val="5F244408"/>
    <w:rsid w:val="5F382048"/>
    <w:rsid w:val="5F4B6672"/>
    <w:rsid w:val="5F6B6599"/>
    <w:rsid w:val="5F6C372E"/>
    <w:rsid w:val="5F930EAD"/>
    <w:rsid w:val="5F9730A5"/>
    <w:rsid w:val="60060996"/>
    <w:rsid w:val="60214897"/>
    <w:rsid w:val="60221187"/>
    <w:rsid w:val="60296A7E"/>
    <w:rsid w:val="60302B8F"/>
    <w:rsid w:val="603B396D"/>
    <w:rsid w:val="603D6C5D"/>
    <w:rsid w:val="606049A2"/>
    <w:rsid w:val="606210AF"/>
    <w:rsid w:val="60865313"/>
    <w:rsid w:val="608855FE"/>
    <w:rsid w:val="60BB6006"/>
    <w:rsid w:val="60E45E05"/>
    <w:rsid w:val="60F22D56"/>
    <w:rsid w:val="611740FE"/>
    <w:rsid w:val="614226A8"/>
    <w:rsid w:val="61497610"/>
    <w:rsid w:val="617B0CD9"/>
    <w:rsid w:val="618F6B8D"/>
    <w:rsid w:val="61D37C8C"/>
    <w:rsid w:val="621B2AC4"/>
    <w:rsid w:val="622773FB"/>
    <w:rsid w:val="6228249F"/>
    <w:rsid w:val="625D436D"/>
    <w:rsid w:val="627D5273"/>
    <w:rsid w:val="62BD432E"/>
    <w:rsid w:val="62EC20A9"/>
    <w:rsid w:val="62FF1978"/>
    <w:rsid w:val="630026DB"/>
    <w:rsid w:val="63127B1B"/>
    <w:rsid w:val="631D47AB"/>
    <w:rsid w:val="634458A2"/>
    <w:rsid w:val="635465A5"/>
    <w:rsid w:val="63563455"/>
    <w:rsid w:val="63A13700"/>
    <w:rsid w:val="641C68CD"/>
    <w:rsid w:val="644D291F"/>
    <w:rsid w:val="6460191F"/>
    <w:rsid w:val="64722EF6"/>
    <w:rsid w:val="64A47AAA"/>
    <w:rsid w:val="64DF152C"/>
    <w:rsid w:val="656D1448"/>
    <w:rsid w:val="656E627A"/>
    <w:rsid w:val="657E0A92"/>
    <w:rsid w:val="65852FA6"/>
    <w:rsid w:val="65A56536"/>
    <w:rsid w:val="65C80E2A"/>
    <w:rsid w:val="65E1754E"/>
    <w:rsid w:val="65E6004E"/>
    <w:rsid w:val="662E4747"/>
    <w:rsid w:val="663A78E0"/>
    <w:rsid w:val="66413F82"/>
    <w:rsid w:val="666C1E3F"/>
    <w:rsid w:val="66A608A3"/>
    <w:rsid w:val="66AE06FF"/>
    <w:rsid w:val="66B56591"/>
    <w:rsid w:val="66D14913"/>
    <w:rsid w:val="66E63727"/>
    <w:rsid w:val="66E66D60"/>
    <w:rsid w:val="67182FA6"/>
    <w:rsid w:val="672F5EC1"/>
    <w:rsid w:val="67C270E4"/>
    <w:rsid w:val="68047569"/>
    <w:rsid w:val="68122642"/>
    <w:rsid w:val="681F5BCB"/>
    <w:rsid w:val="68360CF5"/>
    <w:rsid w:val="686D54BD"/>
    <w:rsid w:val="68752CEE"/>
    <w:rsid w:val="68822004"/>
    <w:rsid w:val="688605DB"/>
    <w:rsid w:val="68A26429"/>
    <w:rsid w:val="68A512BF"/>
    <w:rsid w:val="68B63758"/>
    <w:rsid w:val="68C86EF5"/>
    <w:rsid w:val="68D64E6C"/>
    <w:rsid w:val="6918174C"/>
    <w:rsid w:val="693E539E"/>
    <w:rsid w:val="694910C7"/>
    <w:rsid w:val="6973044C"/>
    <w:rsid w:val="69842E6C"/>
    <w:rsid w:val="69B86DDF"/>
    <w:rsid w:val="69ED1256"/>
    <w:rsid w:val="6A095303"/>
    <w:rsid w:val="6A0D21F5"/>
    <w:rsid w:val="6A171B0D"/>
    <w:rsid w:val="6A374D04"/>
    <w:rsid w:val="6A48032A"/>
    <w:rsid w:val="6A6F6B6C"/>
    <w:rsid w:val="6AA643A6"/>
    <w:rsid w:val="6AAC2C66"/>
    <w:rsid w:val="6AC910C4"/>
    <w:rsid w:val="6B0D7FD6"/>
    <w:rsid w:val="6B356FEF"/>
    <w:rsid w:val="6B5B34D8"/>
    <w:rsid w:val="6B8B302E"/>
    <w:rsid w:val="6BD5421A"/>
    <w:rsid w:val="6C3276B1"/>
    <w:rsid w:val="6C74577D"/>
    <w:rsid w:val="6C781381"/>
    <w:rsid w:val="6C7C2B89"/>
    <w:rsid w:val="6CC54917"/>
    <w:rsid w:val="6CD56919"/>
    <w:rsid w:val="6D26360C"/>
    <w:rsid w:val="6D265DE3"/>
    <w:rsid w:val="6D346605"/>
    <w:rsid w:val="6D594414"/>
    <w:rsid w:val="6D8A305E"/>
    <w:rsid w:val="6D8C36D2"/>
    <w:rsid w:val="6D9E4469"/>
    <w:rsid w:val="6DE6435A"/>
    <w:rsid w:val="6E025E88"/>
    <w:rsid w:val="6E06488E"/>
    <w:rsid w:val="6E4C4B88"/>
    <w:rsid w:val="6E524302"/>
    <w:rsid w:val="6E54763E"/>
    <w:rsid w:val="6E66012B"/>
    <w:rsid w:val="6E660991"/>
    <w:rsid w:val="6E7042BE"/>
    <w:rsid w:val="6E745C57"/>
    <w:rsid w:val="6E930FFA"/>
    <w:rsid w:val="6EB73CB1"/>
    <w:rsid w:val="6EC539C8"/>
    <w:rsid w:val="6ECA251D"/>
    <w:rsid w:val="6EF5791B"/>
    <w:rsid w:val="6EFF182A"/>
    <w:rsid w:val="6F252AE8"/>
    <w:rsid w:val="6FB1492E"/>
    <w:rsid w:val="6FD47A58"/>
    <w:rsid w:val="700D22A6"/>
    <w:rsid w:val="7047522F"/>
    <w:rsid w:val="70531ED5"/>
    <w:rsid w:val="706D2A7F"/>
    <w:rsid w:val="708C55AE"/>
    <w:rsid w:val="70B54CC4"/>
    <w:rsid w:val="70B72715"/>
    <w:rsid w:val="70DF2E13"/>
    <w:rsid w:val="70E24B56"/>
    <w:rsid w:val="70FC3C33"/>
    <w:rsid w:val="71050FB8"/>
    <w:rsid w:val="7112100E"/>
    <w:rsid w:val="711E6B01"/>
    <w:rsid w:val="71223581"/>
    <w:rsid w:val="71543271"/>
    <w:rsid w:val="717E661E"/>
    <w:rsid w:val="7191735E"/>
    <w:rsid w:val="71927BC6"/>
    <w:rsid w:val="71CC487D"/>
    <w:rsid w:val="71FF3910"/>
    <w:rsid w:val="721B72C2"/>
    <w:rsid w:val="721D33A9"/>
    <w:rsid w:val="72687085"/>
    <w:rsid w:val="727E135F"/>
    <w:rsid w:val="72A012B7"/>
    <w:rsid w:val="72DC78FD"/>
    <w:rsid w:val="72DD4E02"/>
    <w:rsid w:val="72E03C6B"/>
    <w:rsid w:val="730F727C"/>
    <w:rsid w:val="732378A8"/>
    <w:rsid w:val="732B3D6D"/>
    <w:rsid w:val="732E46E8"/>
    <w:rsid w:val="733F3BA1"/>
    <w:rsid w:val="73730F1F"/>
    <w:rsid w:val="737C78ED"/>
    <w:rsid w:val="73C62B81"/>
    <w:rsid w:val="73EE5C7E"/>
    <w:rsid w:val="73F10968"/>
    <w:rsid w:val="73F310C6"/>
    <w:rsid w:val="740C7A72"/>
    <w:rsid w:val="7421017A"/>
    <w:rsid w:val="74304541"/>
    <w:rsid w:val="74393F73"/>
    <w:rsid w:val="74786DA9"/>
    <w:rsid w:val="748E25CA"/>
    <w:rsid w:val="74BA07C7"/>
    <w:rsid w:val="74D41366"/>
    <w:rsid w:val="74EF1B99"/>
    <w:rsid w:val="75043072"/>
    <w:rsid w:val="751D5C24"/>
    <w:rsid w:val="756322E8"/>
    <w:rsid w:val="758E68E9"/>
    <w:rsid w:val="75A637FE"/>
    <w:rsid w:val="75EC3368"/>
    <w:rsid w:val="76194281"/>
    <w:rsid w:val="76577E3A"/>
    <w:rsid w:val="7668568C"/>
    <w:rsid w:val="7695566A"/>
    <w:rsid w:val="76A07AB8"/>
    <w:rsid w:val="76A21936"/>
    <w:rsid w:val="76BE1EAE"/>
    <w:rsid w:val="76BE285E"/>
    <w:rsid w:val="77162361"/>
    <w:rsid w:val="771C4D8D"/>
    <w:rsid w:val="771F03EC"/>
    <w:rsid w:val="77472E21"/>
    <w:rsid w:val="775F5DA6"/>
    <w:rsid w:val="77843521"/>
    <w:rsid w:val="77B72A76"/>
    <w:rsid w:val="77BA7E7A"/>
    <w:rsid w:val="77BB71BD"/>
    <w:rsid w:val="77DE2A3D"/>
    <w:rsid w:val="77E245F3"/>
    <w:rsid w:val="780B554E"/>
    <w:rsid w:val="780E3485"/>
    <w:rsid w:val="781C0D54"/>
    <w:rsid w:val="782C593C"/>
    <w:rsid w:val="782F2B24"/>
    <w:rsid w:val="78396FC3"/>
    <w:rsid w:val="783E26FE"/>
    <w:rsid w:val="78470F91"/>
    <w:rsid w:val="784C1234"/>
    <w:rsid w:val="78606F85"/>
    <w:rsid w:val="786900F1"/>
    <w:rsid w:val="78BA1827"/>
    <w:rsid w:val="78D863D1"/>
    <w:rsid w:val="78EC59F6"/>
    <w:rsid w:val="78ED2AF3"/>
    <w:rsid w:val="791574E6"/>
    <w:rsid w:val="791D7E8E"/>
    <w:rsid w:val="79276150"/>
    <w:rsid w:val="79314BC4"/>
    <w:rsid w:val="794462CB"/>
    <w:rsid w:val="795A0C29"/>
    <w:rsid w:val="79720B47"/>
    <w:rsid w:val="79822025"/>
    <w:rsid w:val="79852512"/>
    <w:rsid w:val="799258BB"/>
    <w:rsid w:val="79A00398"/>
    <w:rsid w:val="79D67E1E"/>
    <w:rsid w:val="79DA3822"/>
    <w:rsid w:val="79DE7E7D"/>
    <w:rsid w:val="7A167D76"/>
    <w:rsid w:val="7A2D7BB1"/>
    <w:rsid w:val="7A311D34"/>
    <w:rsid w:val="7AD63855"/>
    <w:rsid w:val="7ADF2C37"/>
    <w:rsid w:val="7B7F75A9"/>
    <w:rsid w:val="7B827171"/>
    <w:rsid w:val="7B9A302B"/>
    <w:rsid w:val="7BA7223F"/>
    <w:rsid w:val="7BAA3C71"/>
    <w:rsid w:val="7BBE6E28"/>
    <w:rsid w:val="7BC85D0C"/>
    <w:rsid w:val="7BD52536"/>
    <w:rsid w:val="7BD5575B"/>
    <w:rsid w:val="7C2345DA"/>
    <w:rsid w:val="7C27692F"/>
    <w:rsid w:val="7C4E477F"/>
    <w:rsid w:val="7C6E6335"/>
    <w:rsid w:val="7C7C562E"/>
    <w:rsid w:val="7C88585D"/>
    <w:rsid w:val="7CEB59C5"/>
    <w:rsid w:val="7CF61C35"/>
    <w:rsid w:val="7CFA4897"/>
    <w:rsid w:val="7D1B3EC9"/>
    <w:rsid w:val="7D437BB6"/>
    <w:rsid w:val="7D5A1439"/>
    <w:rsid w:val="7D604072"/>
    <w:rsid w:val="7D776F38"/>
    <w:rsid w:val="7D817FF3"/>
    <w:rsid w:val="7D860083"/>
    <w:rsid w:val="7D977563"/>
    <w:rsid w:val="7DA13DAB"/>
    <w:rsid w:val="7DB11F36"/>
    <w:rsid w:val="7DBF6967"/>
    <w:rsid w:val="7DC02C4B"/>
    <w:rsid w:val="7DC14E3D"/>
    <w:rsid w:val="7DE937CF"/>
    <w:rsid w:val="7E364809"/>
    <w:rsid w:val="7E6418EB"/>
    <w:rsid w:val="7E6F3723"/>
    <w:rsid w:val="7E7551C9"/>
    <w:rsid w:val="7E907F2B"/>
    <w:rsid w:val="7EC6094E"/>
    <w:rsid w:val="7ECB4FEB"/>
    <w:rsid w:val="7EF90044"/>
    <w:rsid w:val="7F136D5F"/>
    <w:rsid w:val="7F254573"/>
    <w:rsid w:val="7F2764BA"/>
    <w:rsid w:val="7F590AE3"/>
    <w:rsid w:val="7F657D8C"/>
    <w:rsid w:val="7F9F5075"/>
    <w:rsid w:val="7FDA6D0A"/>
    <w:rsid w:val="7FEB046D"/>
    <w:rsid w:val="7FF0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960" w:firstLineChars="200"/>
      <w:jc w:val="both"/>
    </w:pPr>
    <w:rPr>
      <w:rFonts w:ascii="Calibri" w:hAnsi="Calibri" w:eastAsia="宋体" w:cs="Times New Roman"/>
      <w:kern w:val="2"/>
      <w:sz w:val="21"/>
      <w:lang w:val="en-US" w:eastAsia="zh-CN" w:bidi="ar-SA"/>
    </w:rPr>
  </w:style>
  <w:style w:type="paragraph" w:styleId="6">
    <w:name w:val="heading 1"/>
    <w:basedOn w:val="1"/>
    <w:next w:val="1"/>
    <w:link w:val="88"/>
    <w:qFormat/>
    <w:uiPriority w:val="0"/>
    <w:pPr>
      <w:keepNext/>
      <w:keepLines/>
      <w:spacing w:before="100" w:beforeLines="100" w:after="100" w:afterLines="100" w:line="240" w:lineRule="auto"/>
      <w:ind w:firstLine="0" w:firstLineChars="0"/>
      <w:outlineLvl w:val="0"/>
    </w:pPr>
    <w:rPr>
      <w:rFonts w:ascii="黑体" w:hAnsi="黑体" w:eastAsia="黑体"/>
      <w:kern w:val="44"/>
    </w:rPr>
  </w:style>
  <w:style w:type="paragraph" w:styleId="7">
    <w:name w:val="heading 2"/>
    <w:basedOn w:val="1"/>
    <w:next w:val="1"/>
    <w:link w:val="57"/>
    <w:qFormat/>
    <w:uiPriority w:val="0"/>
    <w:pPr>
      <w:keepNext/>
      <w:keepLines/>
      <w:spacing w:line="240" w:lineRule="auto"/>
      <w:ind w:firstLine="0" w:firstLineChars="0"/>
      <w:jc w:val="center"/>
      <w:outlineLvl w:val="1"/>
    </w:pPr>
    <w:rPr>
      <w:rFonts w:ascii="Arial" w:hAnsi="Arial" w:eastAsia="黑体"/>
      <w:sz w:val="32"/>
    </w:rPr>
  </w:style>
  <w:style w:type="paragraph" w:styleId="8">
    <w:name w:val="heading 3"/>
    <w:basedOn w:val="1"/>
    <w:next w:val="1"/>
    <w:link w:val="63"/>
    <w:qFormat/>
    <w:uiPriority w:val="0"/>
    <w:pPr>
      <w:keepNext/>
      <w:keepLines/>
      <w:spacing w:line="240" w:lineRule="auto"/>
      <w:ind w:firstLine="0" w:firstLineChars="0"/>
      <w:jc w:val="center"/>
      <w:outlineLvl w:val="2"/>
    </w:pPr>
    <w:rPr>
      <w:rFonts w:eastAsia="黑体"/>
      <w:sz w:val="32"/>
    </w:rPr>
  </w:style>
  <w:style w:type="paragraph" w:styleId="9">
    <w:name w:val="heading 4"/>
    <w:basedOn w:val="1"/>
    <w:next w:val="1"/>
    <w:link w:val="73"/>
    <w:qFormat/>
    <w:uiPriority w:val="0"/>
    <w:pPr>
      <w:keepNext/>
      <w:keepLines/>
      <w:spacing w:before="280" w:after="290" w:line="372" w:lineRule="auto"/>
      <w:outlineLvl w:val="3"/>
    </w:pPr>
    <w:rPr>
      <w:rFonts w:ascii="Cambria" w:hAnsi="Cambria"/>
      <w:b/>
      <w:sz w:val="28"/>
    </w:rPr>
  </w:style>
  <w:style w:type="paragraph" w:styleId="10">
    <w:name w:val="heading 5"/>
    <w:basedOn w:val="1"/>
    <w:next w:val="1"/>
    <w:link w:val="41"/>
    <w:qFormat/>
    <w:uiPriority w:val="0"/>
    <w:pPr>
      <w:keepNext/>
      <w:keepLines/>
      <w:spacing w:before="280" w:after="290" w:line="372" w:lineRule="auto"/>
      <w:outlineLvl w:val="4"/>
    </w:pPr>
    <w:rPr>
      <w:b/>
      <w:sz w:val="28"/>
    </w:rPr>
  </w:style>
  <w:style w:type="character" w:default="1" w:styleId="35">
    <w:name w:val="Default Paragraph Font"/>
    <w:semiHidden/>
    <w:unhideWhenUsed/>
    <w:qFormat/>
    <w:uiPriority w:val="1"/>
  </w:style>
  <w:style w:type="table" w:default="1" w:styleId="33">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cs="Times New Roman"/>
      <w:kern w:val="2"/>
      <w:sz w:val="21"/>
      <w:szCs w:val="22"/>
    </w:rPr>
    <w:tblPr>
      <w:tblCellMar>
        <w:top w:w="0" w:type="dxa"/>
        <w:left w:w="108" w:type="dxa"/>
        <w:bottom w:w="0" w:type="dxa"/>
        <w:right w:w="108" w:type="dxa"/>
      </w:tblCellMar>
    </w:tblPr>
  </w:style>
  <w:style w:type="paragraph" w:styleId="2">
    <w:name w:val="Body Text First Indent 2"/>
    <w:basedOn w:val="3"/>
    <w:next w:val="4"/>
    <w:link w:val="147"/>
    <w:unhideWhenUsed/>
    <w:qFormat/>
    <w:uiPriority w:val="99"/>
    <w:pPr>
      <w:ind w:firstLine="200" w:firstLineChars="200"/>
    </w:pPr>
  </w:style>
  <w:style w:type="paragraph" w:styleId="3">
    <w:name w:val="Body Text Indent"/>
    <w:basedOn w:val="1"/>
    <w:link w:val="62"/>
    <w:qFormat/>
    <w:uiPriority w:val="0"/>
    <w:pPr>
      <w:autoSpaceDE w:val="0"/>
      <w:autoSpaceDN w:val="0"/>
      <w:adjustRightInd w:val="0"/>
      <w:spacing w:before="100" w:after="100" w:line="360" w:lineRule="auto"/>
      <w:ind w:firstLine="600"/>
    </w:pPr>
    <w:rPr>
      <w:rFonts w:ascii="仿宋_GB2312" w:eastAsia="仿宋_GB2312"/>
      <w:kern w:val="0"/>
      <w:sz w:val="32"/>
    </w:rPr>
  </w:style>
  <w:style w:type="paragraph" w:customStyle="1" w:styleId="4">
    <w:name w:val="表格文字"/>
    <w:basedOn w:val="5"/>
    <w:next w:val="1"/>
    <w:qFormat/>
    <w:uiPriority w:val="0"/>
    <w:pPr>
      <w:spacing w:line="420" w:lineRule="atLeast"/>
      <w:jc w:val="left"/>
      <w:textAlignment w:val="baseline"/>
    </w:pPr>
  </w:style>
  <w:style w:type="paragraph" w:styleId="5">
    <w:name w:val="List"/>
    <w:basedOn w:val="1"/>
    <w:qFormat/>
    <w:uiPriority w:val="0"/>
    <w:pPr>
      <w:ind w:left="420" w:hanging="420"/>
    </w:pPr>
    <w:rPr>
      <w:rFonts w:hint="eastAsia" w:ascii="Times New Roman" w:hAnsi="Times New Roman" w:eastAsia="宋体" w:cs="Times New Roman"/>
      <w:szCs w:val="20"/>
    </w:rPr>
  </w:style>
  <w:style w:type="paragraph" w:styleId="11">
    <w:name w:val="toc 7"/>
    <w:basedOn w:val="1"/>
    <w:next w:val="1"/>
    <w:qFormat/>
    <w:uiPriority w:val="0"/>
    <w:pPr>
      <w:ind w:left="1260"/>
      <w:jc w:val="left"/>
    </w:pPr>
    <w:rPr>
      <w:sz w:val="18"/>
    </w:rPr>
  </w:style>
  <w:style w:type="paragraph" w:styleId="12">
    <w:name w:val="Normal Indent"/>
    <w:basedOn w:val="1"/>
    <w:next w:val="1"/>
    <w:qFormat/>
    <w:uiPriority w:val="0"/>
    <w:pPr>
      <w:ind w:firstLine="420" w:firstLineChars="200"/>
    </w:pPr>
  </w:style>
  <w:style w:type="paragraph" w:styleId="13">
    <w:name w:val="Document Map"/>
    <w:basedOn w:val="1"/>
    <w:link w:val="53"/>
    <w:qFormat/>
    <w:uiPriority w:val="0"/>
    <w:pPr>
      <w:shd w:val="clear" w:color="auto" w:fill="000080"/>
    </w:pPr>
  </w:style>
  <w:style w:type="paragraph" w:styleId="14">
    <w:name w:val="annotation text"/>
    <w:basedOn w:val="1"/>
    <w:link w:val="76"/>
    <w:qFormat/>
    <w:uiPriority w:val="99"/>
    <w:pPr>
      <w:jc w:val="left"/>
    </w:pPr>
  </w:style>
  <w:style w:type="paragraph" w:styleId="15">
    <w:name w:val="Body Text"/>
    <w:basedOn w:val="1"/>
    <w:next w:val="16"/>
    <w:link w:val="75"/>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Times New Roman" w:hAnsi="Times New Roman" w:eastAsia="Times New Roman" w:cs="Times New Roman"/>
      <w:snapToGrid/>
      <w:color w:val="000000"/>
      <w:kern w:val="0"/>
      <w:sz w:val="28"/>
      <w:szCs w:val="28"/>
      <w:lang w:val="en-US" w:eastAsia="zh-CN" w:bidi="ar"/>
    </w:rPr>
  </w:style>
  <w:style w:type="paragraph" w:styleId="16">
    <w:name w:val="Title"/>
    <w:basedOn w:val="1"/>
    <w:next w:val="1"/>
    <w:link w:val="56"/>
    <w:qFormat/>
    <w:uiPriority w:val="0"/>
    <w:pPr>
      <w:spacing w:before="240" w:after="60"/>
      <w:jc w:val="center"/>
      <w:outlineLvl w:val="0"/>
    </w:pPr>
    <w:rPr>
      <w:rFonts w:ascii="Cambria" w:hAnsi="Cambria"/>
      <w:b/>
      <w:kern w:val="0"/>
      <w:sz w:val="32"/>
    </w:rPr>
  </w:style>
  <w:style w:type="paragraph" w:styleId="17">
    <w:name w:val="toc 5"/>
    <w:basedOn w:val="1"/>
    <w:next w:val="1"/>
    <w:qFormat/>
    <w:uiPriority w:val="0"/>
    <w:pPr>
      <w:ind w:left="840"/>
      <w:jc w:val="left"/>
    </w:pPr>
    <w:rPr>
      <w:sz w:val="18"/>
    </w:rPr>
  </w:style>
  <w:style w:type="paragraph" w:styleId="18">
    <w:name w:val="toc 3"/>
    <w:basedOn w:val="1"/>
    <w:next w:val="1"/>
    <w:qFormat/>
    <w:uiPriority w:val="0"/>
    <w:pPr>
      <w:ind w:left="420"/>
      <w:jc w:val="left"/>
    </w:pPr>
    <w:rPr>
      <w:i/>
      <w:sz w:val="20"/>
    </w:rPr>
  </w:style>
  <w:style w:type="paragraph" w:styleId="19">
    <w:name w:val="Plain Text"/>
    <w:basedOn w:val="1"/>
    <w:next w:val="20"/>
    <w:semiHidden/>
    <w:qFormat/>
    <w:uiPriority w:val="0"/>
    <w:rPr>
      <w:rFonts w:ascii="宋体" w:hAnsi="Courier New" w:cs="Courier New"/>
      <w:szCs w:val="21"/>
    </w:rPr>
  </w:style>
  <w:style w:type="paragraph" w:styleId="20">
    <w:name w:val="List Number 5"/>
    <w:basedOn w:val="1"/>
    <w:semiHidden/>
    <w:unhideWhenUsed/>
    <w:qFormat/>
    <w:uiPriority w:val="0"/>
    <w:pPr>
      <w:numPr>
        <w:ilvl w:val="0"/>
        <w:numId w:val="1"/>
      </w:numPr>
    </w:pPr>
  </w:style>
  <w:style w:type="paragraph" w:styleId="21">
    <w:name w:val="toc 8"/>
    <w:basedOn w:val="1"/>
    <w:next w:val="1"/>
    <w:qFormat/>
    <w:uiPriority w:val="0"/>
    <w:pPr>
      <w:ind w:left="1470"/>
      <w:jc w:val="left"/>
    </w:pPr>
    <w:rPr>
      <w:sz w:val="18"/>
    </w:rPr>
  </w:style>
  <w:style w:type="paragraph" w:styleId="22">
    <w:name w:val="Date"/>
    <w:basedOn w:val="1"/>
    <w:next w:val="1"/>
    <w:link w:val="66"/>
    <w:unhideWhenUsed/>
    <w:qFormat/>
    <w:uiPriority w:val="99"/>
    <w:pPr>
      <w:ind w:left="100" w:leftChars="2500"/>
    </w:pPr>
  </w:style>
  <w:style w:type="paragraph" w:styleId="23">
    <w:name w:val="Balloon Text"/>
    <w:basedOn w:val="1"/>
    <w:link w:val="67"/>
    <w:qFormat/>
    <w:uiPriority w:val="0"/>
    <w:rPr>
      <w:sz w:val="18"/>
    </w:rPr>
  </w:style>
  <w:style w:type="paragraph" w:styleId="24">
    <w:name w:val="footer"/>
    <w:basedOn w:val="1"/>
    <w:link w:val="51"/>
    <w:qFormat/>
    <w:uiPriority w:val="0"/>
    <w:pPr>
      <w:tabs>
        <w:tab w:val="center" w:pos="4153"/>
        <w:tab w:val="right" w:pos="8306"/>
      </w:tabs>
      <w:snapToGrid w:val="0"/>
      <w:jc w:val="left"/>
    </w:pPr>
    <w:rPr>
      <w:kern w:val="0"/>
      <w:sz w:val="18"/>
    </w:rPr>
  </w:style>
  <w:style w:type="paragraph" w:styleId="25">
    <w:name w:val="header"/>
    <w:basedOn w:val="1"/>
    <w:link w:val="87"/>
    <w:qFormat/>
    <w:uiPriority w:val="0"/>
    <w:pPr>
      <w:pBdr>
        <w:bottom w:val="single" w:color="auto" w:sz="6" w:space="1"/>
      </w:pBdr>
      <w:tabs>
        <w:tab w:val="center" w:pos="4153"/>
        <w:tab w:val="right" w:pos="8306"/>
      </w:tabs>
      <w:snapToGrid w:val="0"/>
      <w:jc w:val="center"/>
    </w:pPr>
    <w:rPr>
      <w:kern w:val="0"/>
      <w:sz w:val="18"/>
    </w:rPr>
  </w:style>
  <w:style w:type="paragraph" w:styleId="26">
    <w:name w:val="toc 1"/>
    <w:basedOn w:val="1"/>
    <w:next w:val="1"/>
    <w:qFormat/>
    <w:uiPriority w:val="0"/>
    <w:pPr>
      <w:spacing w:before="120" w:after="120"/>
      <w:jc w:val="left"/>
    </w:pPr>
    <w:rPr>
      <w:b/>
      <w:caps/>
      <w:sz w:val="20"/>
    </w:rPr>
  </w:style>
  <w:style w:type="paragraph" w:styleId="27">
    <w:name w:val="toc 4"/>
    <w:basedOn w:val="1"/>
    <w:next w:val="1"/>
    <w:qFormat/>
    <w:uiPriority w:val="0"/>
    <w:pPr>
      <w:ind w:left="630"/>
      <w:jc w:val="left"/>
    </w:pPr>
    <w:rPr>
      <w:sz w:val="18"/>
    </w:rPr>
  </w:style>
  <w:style w:type="paragraph" w:styleId="28">
    <w:name w:val="toc 6"/>
    <w:basedOn w:val="1"/>
    <w:next w:val="1"/>
    <w:qFormat/>
    <w:uiPriority w:val="0"/>
    <w:pPr>
      <w:ind w:left="1050"/>
      <w:jc w:val="left"/>
    </w:pPr>
    <w:rPr>
      <w:sz w:val="18"/>
    </w:rPr>
  </w:style>
  <w:style w:type="paragraph" w:styleId="29">
    <w:name w:val="toc 2"/>
    <w:basedOn w:val="1"/>
    <w:next w:val="1"/>
    <w:qFormat/>
    <w:uiPriority w:val="0"/>
    <w:pPr>
      <w:ind w:left="210"/>
      <w:jc w:val="left"/>
    </w:pPr>
    <w:rPr>
      <w:smallCaps/>
      <w:sz w:val="20"/>
    </w:rPr>
  </w:style>
  <w:style w:type="paragraph" w:styleId="30">
    <w:name w:val="toc 9"/>
    <w:basedOn w:val="1"/>
    <w:next w:val="1"/>
    <w:qFormat/>
    <w:uiPriority w:val="0"/>
    <w:pPr>
      <w:ind w:left="1680"/>
      <w:jc w:val="left"/>
    </w:pPr>
    <w:rPr>
      <w:sz w:val="18"/>
    </w:rPr>
  </w:style>
  <w:style w:type="paragraph" w:styleId="31">
    <w:name w:val="Normal (Web)"/>
    <w:basedOn w:val="1"/>
    <w:qFormat/>
    <w:uiPriority w:val="0"/>
    <w:pPr>
      <w:widowControl/>
      <w:spacing w:before="100" w:beforeAutospacing="1" w:after="100" w:afterAutospacing="1"/>
      <w:jc w:val="left"/>
    </w:pPr>
    <w:rPr>
      <w:rFonts w:ascii="宋体" w:hAnsi="宋体"/>
      <w:kern w:val="0"/>
      <w:sz w:val="24"/>
    </w:rPr>
  </w:style>
  <w:style w:type="paragraph" w:styleId="32">
    <w:name w:val="annotation subject"/>
    <w:basedOn w:val="14"/>
    <w:next w:val="14"/>
    <w:link w:val="90"/>
    <w:qFormat/>
    <w:uiPriority w:val="0"/>
    <w:rPr>
      <w:b/>
    </w:rPr>
  </w:style>
  <w:style w:type="table" w:styleId="34">
    <w:name w:val="Table Grid"/>
    <w:basedOn w:val="33"/>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FollowedHyperlink"/>
    <w:qFormat/>
    <w:uiPriority w:val="0"/>
    <w:rPr>
      <w:color w:val="800080"/>
      <w:u w:val="single"/>
    </w:rPr>
  </w:style>
  <w:style w:type="character" w:styleId="38">
    <w:name w:val="Emphasis"/>
    <w:qFormat/>
    <w:uiPriority w:val="0"/>
    <w:rPr>
      <w:i/>
    </w:rPr>
  </w:style>
  <w:style w:type="character" w:styleId="39">
    <w:name w:val="Hyperlink"/>
    <w:qFormat/>
    <w:uiPriority w:val="0"/>
    <w:rPr>
      <w:color w:val="0000FF"/>
      <w:u w:val="single"/>
    </w:rPr>
  </w:style>
  <w:style w:type="character" w:styleId="40">
    <w:name w:val="annotation reference"/>
    <w:qFormat/>
    <w:uiPriority w:val="99"/>
    <w:rPr>
      <w:sz w:val="21"/>
    </w:rPr>
  </w:style>
  <w:style w:type="character" w:customStyle="1" w:styleId="41">
    <w:name w:val="标题 5 Char"/>
    <w:basedOn w:val="35"/>
    <w:link w:val="10"/>
    <w:qFormat/>
    <w:uiPriority w:val="0"/>
    <w:rPr>
      <w:rFonts w:eastAsia="宋体" w:cs="Times New Roman"/>
      <w:b/>
      <w:sz w:val="28"/>
      <w:szCs w:val="20"/>
    </w:rPr>
  </w:style>
  <w:style w:type="character" w:customStyle="1" w:styleId="42">
    <w:name w:val="3z Char Char"/>
    <w:link w:val="43"/>
    <w:qFormat/>
    <w:uiPriority w:val="0"/>
    <w:rPr>
      <w:rFonts w:ascii="EU-F1" w:eastAsia="黑体"/>
    </w:rPr>
  </w:style>
  <w:style w:type="paragraph" w:customStyle="1" w:styleId="43">
    <w:name w:val="3z"/>
    <w:basedOn w:val="1"/>
    <w:link w:val="42"/>
    <w:qFormat/>
    <w:uiPriority w:val="0"/>
    <w:pPr>
      <w:topLinePunct/>
      <w:spacing w:line="312" w:lineRule="exact"/>
    </w:pPr>
    <w:rPr>
      <w:rFonts w:ascii="EU-F1" w:eastAsia="黑体"/>
      <w:kern w:val="0"/>
      <w:sz w:val="20"/>
    </w:rPr>
  </w:style>
  <w:style w:type="character" w:customStyle="1" w:styleId="44">
    <w:name w:val="B Char Char"/>
    <w:link w:val="45"/>
    <w:qFormat/>
    <w:uiPriority w:val="0"/>
    <w:rPr>
      <w:rFonts w:ascii="E-F1" w:eastAsia="黑体"/>
    </w:rPr>
  </w:style>
  <w:style w:type="paragraph" w:customStyle="1" w:styleId="45">
    <w:name w:val="B"/>
    <w:basedOn w:val="46"/>
    <w:link w:val="44"/>
    <w:qFormat/>
    <w:uiPriority w:val="0"/>
    <w:pPr>
      <w:tabs>
        <w:tab w:val="center" w:pos="4706"/>
        <w:tab w:val="right" w:pos="9044"/>
      </w:tabs>
      <w:topLinePunct/>
      <w:spacing w:before="160" w:after="60" w:line="312" w:lineRule="exact"/>
      <w:jc w:val="center"/>
    </w:pPr>
    <w:rPr>
      <w:rFonts w:ascii="E-F1" w:eastAsia="黑体"/>
      <w:kern w:val="0"/>
      <w:sz w:val="20"/>
    </w:rPr>
  </w:style>
  <w:style w:type="paragraph" w:customStyle="1" w:styleId="46">
    <w:name w:val="表头"/>
    <w:basedOn w:val="1"/>
    <w:qFormat/>
    <w:uiPriority w:val="0"/>
    <w:pPr>
      <w:topLinePunct/>
      <w:adjustRightInd w:val="0"/>
      <w:spacing w:before="160" w:after="60" w:line="312" w:lineRule="exact"/>
      <w:jc w:val="center"/>
      <w:textAlignment w:val="baseline"/>
    </w:pPr>
    <w:rPr>
      <w:rFonts w:ascii="EU-F1" w:eastAsia="黑体"/>
      <w:snapToGrid w:val="0"/>
    </w:rPr>
  </w:style>
  <w:style w:type="character" w:customStyle="1" w:styleId="47">
    <w:name w:val="页眉 Char1"/>
    <w:basedOn w:val="35"/>
    <w:semiHidden/>
    <w:qFormat/>
    <w:uiPriority w:val="99"/>
    <w:rPr>
      <w:rFonts w:eastAsia="宋体" w:cs="Times New Roman"/>
      <w:sz w:val="18"/>
      <w:szCs w:val="18"/>
    </w:rPr>
  </w:style>
  <w:style w:type="character" w:customStyle="1" w:styleId="48">
    <w:name w:val="格式条款-2 Char Char"/>
    <w:link w:val="49"/>
    <w:qFormat/>
    <w:uiPriority w:val="0"/>
    <w:rPr>
      <w:rFonts w:ascii="宋体" w:hAnsi="宋体"/>
      <w:sz w:val="24"/>
    </w:rPr>
  </w:style>
  <w:style w:type="paragraph" w:customStyle="1" w:styleId="49">
    <w:name w:val="格式条款-2"/>
    <w:basedOn w:val="1"/>
    <w:link w:val="48"/>
    <w:qFormat/>
    <w:uiPriority w:val="0"/>
    <w:pPr>
      <w:tabs>
        <w:tab w:val="left" w:pos="735"/>
      </w:tabs>
      <w:ind w:firstLine="420"/>
    </w:pPr>
    <w:rPr>
      <w:rFonts w:ascii="宋体" w:hAnsi="宋体"/>
      <w:kern w:val="0"/>
      <w:sz w:val="24"/>
    </w:rPr>
  </w:style>
  <w:style w:type="character" w:customStyle="1" w:styleId="50">
    <w:name w:val="标题 4 Char"/>
    <w:basedOn w:val="35"/>
    <w:link w:val="9"/>
    <w:qFormat/>
    <w:uiPriority w:val="0"/>
    <w:rPr>
      <w:rFonts w:ascii="Cambria" w:hAnsi="Cambria" w:eastAsia="宋体" w:cs="Times New Roman"/>
      <w:b/>
      <w:sz w:val="28"/>
      <w:szCs w:val="20"/>
    </w:rPr>
  </w:style>
  <w:style w:type="character" w:customStyle="1" w:styleId="51">
    <w:name w:val="页脚 Char"/>
    <w:link w:val="24"/>
    <w:qFormat/>
    <w:uiPriority w:val="0"/>
    <w:rPr>
      <w:rFonts w:eastAsia="宋体"/>
      <w:sz w:val="18"/>
    </w:rPr>
  </w:style>
  <w:style w:type="character" w:customStyle="1" w:styleId="52">
    <w:name w:val="批注文字 字符"/>
    <w:semiHidden/>
    <w:qFormat/>
    <w:uiPriority w:val="99"/>
    <w:rPr>
      <w:rFonts w:ascii="Calibri" w:hAnsi="Calibri" w:cs="黑体"/>
      <w:kern w:val="2"/>
      <w:sz w:val="21"/>
      <w:szCs w:val="22"/>
    </w:rPr>
  </w:style>
  <w:style w:type="character" w:customStyle="1" w:styleId="53">
    <w:name w:val="文档结构图 Char"/>
    <w:basedOn w:val="35"/>
    <w:link w:val="13"/>
    <w:qFormat/>
    <w:uiPriority w:val="0"/>
    <w:rPr>
      <w:rFonts w:eastAsia="宋体" w:cs="Times New Roman"/>
      <w:szCs w:val="20"/>
      <w:shd w:val="clear" w:color="auto" w:fill="000080"/>
    </w:rPr>
  </w:style>
  <w:style w:type="character" w:customStyle="1" w:styleId="54">
    <w:name w:val="样式2 Char"/>
    <w:link w:val="55"/>
    <w:qFormat/>
    <w:uiPriority w:val="0"/>
    <w:rPr>
      <w:rFonts w:ascii="EU-F1" w:eastAsia="黑体"/>
      <w:kern w:val="21"/>
      <w:lang w:val="en-US" w:eastAsia="zh-CN"/>
    </w:rPr>
  </w:style>
  <w:style w:type="paragraph" w:customStyle="1" w:styleId="55">
    <w:name w:val="样式2"/>
    <w:basedOn w:val="6"/>
    <w:link w:val="54"/>
    <w:qFormat/>
    <w:uiPriority w:val="0"/>
    <w:pPr>
      <w:topLinePunct/>
      <w:spacing w:before="0" w:after="0" w:line="312" w:lineRule="exact"/>
      <w:textAlignment w:val="baseline"/>
    </w:pPr>
    <w:rPr>
      <w:rFonts w:ascii="EU-F1" w:eastAsia="黑体"/>
      <w:kern w:val="21"/>
      <w:sz w:val="20"/>
    </w:rPr>
  </w:style>
  <w:style w:type="character" w:customStyle="1" w:styleId="56">
    <w:name w:val="标题 Char"/>
    <w:link w:val="16"/>
    <w:qFormat/>
    <w:uiPriority w:val="0"/>
    <w:rPr>
      <w:rFonts w:ascii="Cambria" w:hAnsi="Cambria" w:eastAsia="宋体"/>
      <w:b/>
      <w:sz w:val="32"/>
    </w:rPr>
  </w:style>
  <w:style w:type="character" w:customStyle="1" w:styleId="57">
    <w:name w:val="标题 2 Char"/>
    <w:basedOn w:val="35"/>
    <w:link w:val="7"/>
    <w:qFormat/>
    <w:uiPriority w:val="0"/>
    <w:rPr>
      <w:rFonts w:ascii="Arial" w:hAnsi="Arial" w:eastAsia="黑体" w:cs="Times New Roman"/>
      <w:sz w:val="32"/>
      <w:szCs w:val="20"/>
    </w:rPr>
  </w:style>
  <w:style w:type="character" w:customStyle="1" w:styleId="58">
    <w:name w:val="标题 3 Char"/>
    <w:basedOn w:val="35"/>
    <w:link w:val="8"/>
    <w:qFormat/>
    <w:uiPriority w:val="0"/>
    <w:rPr>
      <w:rFonts w:eastAsia="宋体" w:cs="Times New Roman"/>
      <w:b/>
      <w:sz w:val="32"/>
      <w:szCs w:val="20"/>
    </w:rPr>
  </w:style>
  <w:style w:type="character" w:customStyle="1" w:styleId="59">
    <w:name w:val="协议段落 Char Char"/>
    <w:link w:val="60"/>
    <w:qFormat/>
    <w:uiPriority w:val="0"/>
    <w:rPr>
      <w:rFonts w:ascii="宋体" w:eastAsia="宋体"/>
      <w:sz w:val="24"/>
    </w:rPr>
  </w:style>
  <w:style w:type="paragraph" w:customStyle="1" w:styleId="60">
    <w:name w:val="协议段落"/>
    <w:basedOn w:val="1"/>
    <w:link w:val="59"/>
    <w:qFormat/>
    <w:uiPriority w:val="0"/>
    <w:pPr>
      <w:ind w:firstLine="480" w:firstLineChars="200"/>
    </w:pPr>
    <w:rPr>
      <w:rFonts w:ascii="宋体"/>
      <w:kern w:val="0"/>
      <w:sz w:val="24"/>
    </w:rPr>
  </w:style>
  <w:style w:type="character" w:customStyle="1" w:styleId="61">
    <w:name w:val="font11"/>
    <w:basedOn w:val="35"/>
    <w:qFormat/>
    <w:uiPriority w:val="0"/>
    <w:rPr>
      <w:rFonts w:hint="default" w:ascii="方正仿宋_GBK" w:hAnsi="方正仿宋_GBK" w:eastAsia="方正仿宋_GBK" w:cs="方正仿宋_GBK"/>
      <w:color w:val="FF0000"/>
      <w:sz w:val="20"/>
      <w:szCs w:val="20"/>
      <w:u w:val="none"/>
    </w:rPr>
  </w:style>
  <w:style w:type="character" w:customStyle="1" w:styleId="62">
    <w:name w:val="正文文本缩进 Char"/>
    <w:basedOn w:val="35"/>
    <w:link w:val="3"/>
    <w:qFormat/>
    <w:uiPriority w:val="0"/>
    <w:rPr>
      <w:rFonts w:ascii="仿宋_GB2312" w:eastAsia="仿宋_GB2312" w:cs="Times New Roman"/>
      <w:kern w:val="0"/>
      <w:sz w:val="32"/>
      <w:szCs w:val="20"/>
    </w:rPr>
  </w:style>
  <w:style w:type="character" w:customStyle="1" w:styleId="63">
    <w:name w:val="标题 3 Char1"/>
    <w:basedOn w:val="35"/>
    <w:link w:val="8"/>
    <w:qFormat/>
    <w:uiPriority w:val="0"/>
    <w:rPr>
      <w:rFonts w:hint="eastAsia" w:ascii="黑体" w:hAnsi="宋体" w:eastAsia="黑体" w:cs="Times New Roman"/>
      <w:bCs/>
      <w:kern w:val="2"/>
      <w:sz w:val="21"/>
      <w:szCs w:val="32"/>
      <w:lang w:val="zh-CN"/>
    </w:rPr>
  </w:style>
  <w:style w:type="character" w:customStyle="1" w:styleId="64">
    <w:name w:val="无间隔 Char"/>
    <w:link w:val="65"/>
    <w:qFormat/>
    <w:uiPriority w:val="0"/>
    <w:rPr>
      <w:sz w:val="22"/>
      <w:lang w:val="en-US" w:eastAsia="zh-CN" w:bidi="ar-SA"/>
    </w:rPr>
  </w:style>
  <w:style w:type="paragraph" w:customStyle="1" w:styleId="65">
    <w:name w:val="无间隔1"/>
    <w:link w:val="64"/>
    <w:qFormat/>
    <w:uiPriority w:val="0"/>
    <w:rPr>
      <w:rFonts w:ascii="Calibri" w:hAnsi="Calibri" w:eastAsia="宋体" w:cs="Times New Roman"/>
      <w:sz w:val="22"/>
      <w:lang w:val="en-US" w:eastAsia="zh-CN" w:bidi="ar-SA"/>
    </w:rPr>
  </w:style>
  <w:style w:type="character" w:customStyle="1" w:styleId="66">
    <w:name w:val="日期 Char"/>
    <w:basedOn w:val="35"/>
    <w:link w:val="22"/>
    <w:semiHidden/>
    <w:qFormat/>
    <w:uiPriority w:val="99"/>
    <w:rPr>
      <w:rFonts w:eastAsia="宋体" w:cs="Times New Roman"/>
      <w:szCs w:val="20"/>
    </w:rPr>
  </w:style>
  <w:style w:type="character" w:customStyle="1" w:styleId="67">
    <w:name w:val="批注框文本 Char"/>
    <w:basedOn w:val="35"/>
    <w:link w:val="23"/>
    <w:qFormat/>
    <w:uiPriority w:val="0"/>
    <w:rPr>
      <w:rFonts w:eastAsia="宋体" w:cs="Times New Roman"/>
      <w:sz w:val="18"/>
      <w:szCs w:val="20"/>
    </w:rPr>
  </w:style>
  <w:style w:type="character" w:customStyle="1" w:styleId="68">
    <w:name w:val="b Char Char"/>
    <w:link w:val="69"/>
    <w:qFormat/>
    <w:uiPriority w:val="0"/>
    <w:rPr>
      <w:rFonts w:ascii="Arial" w:hAnsi="Arial" w:eastAsia="黑体"/>
    </w:rPr>
  </w:style>
  <w:style w:type="paragraph" w:customStyle="1" w:styleId="69">
    <w:name w:val="b"/>
    <w:basedOn w:val="1"/>
    <w:link w:val="68"/>
    <w:qFormat/>
    <w:uiPriority w:val="0"/>
    <w:pPr>
      <w:tabs>
        <w:tab w:val="center" w:pos="4706"/>
        <w:tab w:val="right" w:pos="9044"/>
      </w:tabs>
      <w:topLinePunct/>
      <w:spacing w:before="160" w:after="60" w:line="312" w:lineRule="exact"/>
      <w:jc w:val="center"/>
    </w:pPr>
    <w:rPr>
      <w:rFonts w:ascii="Arial" w:hAnsi="Arial" w:eastAsia="黑体"/>
      <w:kern w:val="0"/>
      <w:sz w:val="20"/>
    </w:rPr>
  </w:style>
  <w:style w:type="character" w:customStyle="1" w:styleId="70">
    <w:name w:val="2z Char Char"/>
    <w:link w:val="71"/>
    <w:qFormat/>
    <w:uiPriority w:val="0"/>
    <w:rPr>
      <w:rFonts w:ascii="EU-F1" w:eastAsia="黑体"/>
      <w:kern w:val="21"/>
    </w:rPr>
  </w:style>
  <w:style w:type="paragraph" w:customStyle="1" w:styleId="71">
    <w:name w:val="2z"/>
    <w:basedOn w:val="1"/>
    <w:link w:val="70"/>
    <w:qFormat/>
    <w:uiPriority w:val="0"/>
    <w:pPr>
      <w:topLinePunct/>
      <w:spacing w:line="480" w:lineRule="auto"/>
    </w:pPr>
    <w:rPr>
      <w:rFonts w:ascii="EU-F1" w:eastAsia="黑体"/>
      <w:kern w:val="21"/>
      <w:sz w:val="20"/>
    </w:rPr>
  </w:style>
  <w:style w:type="character" w:customStyle="1" w:styleId="72">
    <w:name w:val="tx1"/>
    <w:qFormat/>
    <w:uiPriority w:val="0"/>
    <w:rPr>
      <w:b/>
    </w:rPr>
  </w:style>
  <w:style w:type="character" w:customStyle="1" w:styleId="73">
    <w:name w:val="标题 4 Char1"/>
    <w:basedOn w:val="35"/>
    <w:link w:val="9"/>
    <w:qFormat/>
    <w:uiPriority w:val="0"/>
    <w:rPr>
      <w:rFonts w:hint="eastAsia" w:ascii="黑体" w:hAnsi="宋体" w:eastAsia="黑体" w:cs="Times New Roman"/>
      <w:bCs/>
      <w:kern w:val="2"/>
      <w:sz w:val="21"/>
      <w:szCs w:val="28"/>
      <w:lang w:val="zh-CN"/>
    </w:rPr>
  </w:style>
  <w:style w:type="character" w:customStyle="1" w:styleId="74">
    <w:name w:val="页脚 Char1"/>
    <w:basedOn w:val="35"/>
    <w:semiHidden/>
    <w:qFormat/>
    <w:uiPriority w:val="99"/>
    <w:rPr>
      <w:rFonts w:eastAsia="宋体" w:cs="Times New Roman"/>
      <w:sz w:val="18"/>
      <w:szCs w:val="18"/>
    </w:rPr>
  </w:style>
  <w:style w:type="character" w:customStyle="1" w:styleId="75">
    <w:name w:val="正文文本 Char"/>
    <w:basedOn w:val="35"/>
    <w:link w:val="15"/>
    <w:qFormat/>
    <w:uiPriority w:val="0"/>
    <w:rPr>
      <w:rFonts w:eastAsia="宋体" w:cs="Times New Roman"/>
      <w:szCs w:val="20"/>
    </w:rPr>
  </w:style>
  <w:style w:type="character" w:customStyle="1" w:styleId="76">
    <w:name w:val="批注文字 Char"/>
    <w:basedOn w:val="35"/>
    <w:link w:val="14"/>
    <w:qFormat/>
    <w:uiPriority w:val="0"/>
    <w:rPr>
      <w:rFonts w:eastAsia="宋体" w:cs="Times New Roman"/>
      <w:szCs w:val="20"/>
    </w:rPr>
  </w:style>
  <w:style w:type="character" w:customStyle="1" w:styleId="77">
    <w:name w:val="段 Char Char"/>
    <w:link w:val="78"/>
    <w:qFormat/>
    <w:uiPriority w:val="0"/>
    <w:rPr>
      <w:rFonts w:ascii="宋体"/>
      <w:lang w:val="en-US" w:eastAsia="zh-CN" w:bidi="ar-SA"/>
    </w:rPr>
  </w:style>
  <w:style w:type="paragraph" w:customStyle="1" w:styleId="78">
    <w:name w:val="段"/>
    <w:link w:val="77"/>
    <w:qFormat/>
    <w:uiPriority w:val="0"/>
    <w:pPr>
      <w:ind w:firstLine="200" w:firstLineChars="200"/>
      <w:jc w:val="both"/>
    </w:pPr>
    <w:rPr>
      <w:rFonts w:ascii="宋体" w:hAnsi="Calibri" w:eastAsia="宋体" w:cs="Times New Roman"/>
      <w:lang w:val="en-US" w:eastAsia="zh-CN" w:bidi="ar-SA"/>
    </w:rPr>
  </w:style>
  <w:style w:type="character" w:customStyle="1" w:styleId="79">
    <w:name w:val="附录标识 Char"/>
    <w:link w:val="80"/>
    <w:qFormat/>
    <w:uiPriority w:val="0"/>
    <w:rPr>
      <w:rFonts w:ascii="黑体" w:eastAsia="黑体"/>
      <w:shd w:val="clear" w:color="FFFFFF" w:fill="FFFFFF"/>
    </w:rPr>
  </w:style>
  <w:style w:type="paragraph" w:customStyle="1" w:styleId="80">
    <w:name w:val="附录标识"/>
    <w:basedOn w:val="1"/>
    <w:next w:val="78"/>
    <w:link w:val="79"/>
    <w:qFormat/>
    <w:uiPriority w:val="0"/>
    <w:pPr>
      <w:keepNext/>
      <w:widowControl/>
      <w:shd w:val="clear" w:color="FFFFFF" w:fill="FFFFFF"/>
      <w:tabs>
        <w:tab w:val="left" w:pos="0"/>
        <w:tab w:val="left" w:pos="6405"/>
      </w:tabs>
      <w:spacing w:before="640" w:after="280"/>
      <w:ind w:firstLine="420"/>
      <w:jc w:val="center"/>
      <w:outlineLvl w:val="0"/>
    </w:pPr>
    <w:rPr>
      <w:rFonts w:ascii="黑体" w:eastAsia="黑体"/>
      <w:kern w:val="0"/>
      <w:sz w:val="20"/>
    </w:rPr>
  </w:style>
  <w:style w:type="character" w:customStyle="1" w:styleId="81">
    <w:name w:val="段 Char"/>
    <w:qFormat/>
    <w:uiPriority w:val="0"/>
    <w:rPr>
      <w:rFonts w:ascii="宋体"/>
      <w:sz w:val="21"/>
      <w:lang w:val="en-US" w:eastAsia="zh-CN" w:bidi="ar-SA"/>
    </w:rPr>
  </w:style>
  <w:style w:type="character" w:customStyle="1" w:styleId="82">
    <w:name w:val="t_tag"/>
    <w:basedOn w:val="35"/>
    <w:qFormat/>
    <w:uiPriority w:val="0"/>
  </w:style>
  <w:style w:type="character" w:customStyle="1" w:styleId="83">
    <w:name w:val="HTML 预设格式 Char"/>
    <w:link w:val="84"/>
    <w:qFormat/>
    <w:uiPriority w:val="0"/>
    <w:rPr>
      <w:rFonts w:ascii="宋体" w:hAnsi="宋体" w:cs="宋体"/>
      <w:sz w:val="24"/>
      <w:szCs w:val="24"/>
    </w:rPr>
  </w:style>
  <w:style w:type="paragraph" w:customStyle="1" w:styleId="84">
    <w:name w:val="HTML 预设格式1"/>
    <w:basedOn w:val="1"/>
    <w:link w:val="8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85">
    <w:name w:val="font41"/>
    <w:basedOn w:val="35"/>
    <w:qFormat/>
    <w:uiPriority w:val="0"/>
    <w:rPr>
      <w:rFonts w:hint="default" w:ascii="方正仿宋_GBK" w:hAnsi="方正仿宋_GBK" w:eastAsia="方正仿宋_GBK" w:cs="方正仿宋_GBK"/>
      <w:color w:val="000000"/>
      <w:sz w:val="20"/>
      <w:szCs w:val="20"/>
      <w:u w:val="none"/>
    </w:rPr>
  </w:style>
  <w:style w:type="character" w:customStyle="1" w:styleId="86">
    <w:name w:val="标题 Char1"/>
    <w:basedOn w:val="35"/>
    <w:qFormat/>
    <w:uiPriority w:val="10"/>
    <w:rPr>
      <w:rFonts w:ascii="Calibri Light" w:hAnsi="Calibri Light" w:eastAsia="宋体" w:cs="黑体"/>
      <w:b/>
      <w:bCs/>
      <w:sz w:val="32"/>
      <w:szCs w:val="32"/>
    </w:rPr>
  </w:style>
  <w:style w:type="character" w:customStyle="1" w:styleId="87">
    <w:name w:val="页眉 Char"/>
    <w:link w:val="25"/>
    <w:qFormat/>
    <w:uiPriority w:val="0"/>
    <w:rPr>
      <w:rFonts w:eastAsia="宋体"/>
      <w:sz w:val="18"/>
    </w:rPr>
  </w:style>
  <w:style w:type="character" w:customStyle="1" w:styleId="88">
    <w:name w:val="标题 1 Char"/>
    <w:basedOn w:val="35"/>
    <w:link w:val="6"/>
    <w:qFormat/>
    <w:uiPriority w:val="0"/>
    <w:rPr>
      <w:rFonts w:ascii="黑体" w:hAnsi="黑体" w:eastAsia="黑体" w:cs="Times New Roman"/>
      <w:kern w:val="44"/>
      <w:sz w:val="21"/>
      <w:szCs w:val="20"/>
    </w:rPr>
  </w:style>
  <w:style w:type="character" w:customStyle="1" w:styleId="89">
    <w:name w:val="字母编号列项（一级） Char"/>
    <w:basedOn w:val="35"/>
    <w:qFormat/>
    <w:uiPriority w:val="0"/>
    <w:rPr>
      <w:rFonts w:hint="eastAsia" w:ascii="宋体" w:hAnsi="宋体" w:eastAsia="宋体" w:cs="宋体"/>
    </w:rPr>
  </w:style>
  <w:style w:type="character" w:customStyle="1" w:styleId="90">
    <w:name w:val="批注主题 Char"/>
    <w:basedOn w:val="76"/>
    <w:link w:val="32"/>
    <w:qFormat/>
    <w:uiPriority w:val="0"/>
    <w:rPr>
      <w:rFonts w:eastAsia="宋体" w:cs="Times New Roman"/>
      <w:b/>
      <w:szCs w:val="20"/>
    </w:rPr>
  </w:style>
  <w:style w:type="paragraph" w:customStyle="1" w:styleId="91">
    <w:name w:val="r"/>
    <w:basedOn w:val="1"/>
    <w:qFormat/>
    <w:uiPriority w:val="0"/>
    <w:pPr>
      <w:widowControl/>
      <w:topLinePunct/>
      <w:snapToGrid w:val="0"/>
      <w:spacing w:before="60" w:after="60"/>
      <w:jc w:val="center"/>
    </w:pPr>
    <w:rPr>
      <w:sz w:val="18"/>
    </w:rPr>
  </w:style>
  <w:style w:type="paragraph" w:customStyle="1" w:styleId="92">
    <w:name w:val="WPSOffice手动目录 1"/>
    <w:qFormat/>
    <w:uiPriority w:val="0"/>
    <w:rPr>
      <w:rFonts w:ascii="Calibri" w:hAnsi="Calibri" w:eastAsia="宋体" w:cs="Times New Roman"/>
      <w:lang w:val="en-US" w:eastAsia="zh-CN" w:bidi="ar-SA"/>
    </w:rPr>
  </w:style>
  <w:style w:type="paragraph" w:customStyle="1" w:styleId="93">
    <w:name w:val="数字编号列项（二级）"/>
    <w:qFormat/>
    <w:uiPriority w:val="0"/>
    <w:pPr>
      <w:tabs>
        <w:tab w:val="left" w:pos="840"/>
        <w:tab w:val="left" w:pos="1260"/>
      </w:tabs>
      <w:ind w:left="1259" w:hanging="419"/>
      <w:jc w:val="both"/>
    </w:pPr>
    <w:rPr>
      <w:rFonts w:ascii="宋体" w:hAnsi="Calibri" w:eastAsia="宋体" w:cs="Times New Roman"/>
      <w:lang w:val="en-US" w:eastAsia="zh-CN" w:bidi="ar-SA"/>
    </w:rPr>
  </w:style>
  <w:style w:type="paragraph" w:customStyle="1" w:styleId="94">
    <w:name w:val="p0"/>
    <w:basedOn w:val="1"/>
    <w:qFormat/>
    <w:uiPriority w:val="0"/>
    <w:pPr>
      <w:widowControl/>
    </w:pPr>
    <w:rPr>
      <w:kern w:val="0"/>
    </w:rPr>
  </w:style>
  <w:style w:type="paragraph" w:customStyle="1" w:styleId="95">
    <w:name w:val="字母编号列项（一级）"/>
    <w:qFormat/>
    <w:uiPriority w:val="0"/>
    <w:pPr>
      <w:tabs>
        <w:tab w:val="left" w:pos="840"/>
      </w:tabs>
      <w:ind w:left="839" w:hanging="419"/>
      <w:jc w:val="both"/>
    </w:pPr>
    <w:rPr>
      <w:rFonts w:ascii="宋体" w:hAnsi="Calibri" w:eastAsia="宋体" w:cs="Times New Roman"/>
      <w:lang w:val="en-US" w:eastAsia="zh-CN" w:bidi="ar-SA"/>
    </w:rPr>
  </w:style>
  <w:style w:type="paragraph" w:customStyle="1" w:styleId="96">
    <w:name w:val="Char Char Char Char Char Char Char Char Char Char"/>
    <w:basedOn w:val="1"/>
    <w:qFormat/>
    <w:uiPriority w:val="0"/>
  </w:style>
  <w:style w:type="paragraph" w:customStyle="1" w:styleId="97">
    <w:name w:val="三级条标题"/>
    <w:basedOn w:val="98"/>
    <w:next w:val="78"/>
    <w:qFormat/>
    <w:uiPriority w:val="0"/>
    <w:pPr>
      <w:tabs>
        <w:tab w:val="left" w:pos="0"/>
        <w:tab w:val="left" w:pos="840"/>
      </w:tabs>
      <w:outlineLvl w:val="4"/>
    </w:pPr>
  </w:style>
  <w:style w:type="paragraph" w:customStyle="1" w:styleId="98">
    <w:name w:val="二级条标题"/>
    <w:basedOn w:val="99"/>
    <w:next w:val="78"/>
    <w:qFormat/>
    <w:uiPriority w:val="0"/>
    <w:pPr>
      <w:tabs>
        <w:tab w:val="left" w:pos="0"/>
        <w:tab w:val="left" w:pos="840"/>
      </w:tabs>
      <w:spacing w:before="50" w:after="50"/>
      <w:ind w:left="0" w:firstLine="0"/>
      <w:outlineLvl w:val="3"/>
    </w:pPr>
  </w:style>
  <w:style w:type="paragraph" w:customStyle="1" w:styleId="99">
    <w:name w:val="一级条标题"/>
    <w:next w:val="78"/>
    <w:qFormat/>
    <w:uiPriority w:val="0"/>
    <w:pPr>
      <w:tabs>
        <w:tab w:val="left" w:pos="0"/>
        <w:tab w:val="left" w:pos="840"/>
      </w:tabs>
      <w:spacing w:beforeLines="50" w:afterLines="50"/>
      <w:ind w:left="840" w:hanging="420"/>
      <w:outlineLvl w:val="2"/>
    </w:pPr>
    <w:rPr>
      <w:rFonts w:ascii="黑体" w:hAnsi="Calibri" w:eastAsia="黑体" w:cs="Times New Roman"/>
      <w:szCs w:val="21"/>
      <w:lang w:val="en-US" w:eastAsia="zh-CN" w:bidi="ar-SA"/>
    </w:rPr>
  </w:style>
  <w:style w:type="paragraph" w:customStyle="1" w:styleId="100">
    <w:name w:val="注×：（正文）"/>
    <w:qFormat/>
    <w:uiPriority w:val="0"/>
    <w:pPr>
      <w:ind w:left="811" w:hanging="448"/>
      <w:jc w:val="both"/>
    </w:pPr>
    <w:rPr>
      <w:rFonts w:ascii="宋体" w:hAnsi="Calibri" w:eastAsia="宋体" w:cs="Times New Roman"/>
      <w:sz w:val="18"/>
      <w:szCs w:val="18"/>
      <w:lang w:val="en-US" w:eastAsia="zh-CN" w:bidi="ar-SA"/>
    </w:rPr>
  </w:style>
  <w:style w:type="paragraph" w:customStyle="1" w:styleId="101">
    <w:name w:val="Char3"/>
    <w:basedOn w:val="1"/>
    <w:qFormat/>
    <w:uiPriority w:val="0"/>
  </w:style>
  <w:style w:type="paragraph" w:customStyle="1" w:styleId="102">
    <w:name w:val="Char Char Char1 Char Char Char Char"/>
    <w:basedOn w:val="1"/>
    <w:qFormat/>
    <w:uiPriority w:val="0"/>
  </w:style>
  <w:style w:type="paragraph" w:customStyle="1" w:styleId="103">
    <w:name w:val="_标准条文"/>
    <w:basedOn w:val="1"/>
    <w:qFormat/>
    <w:uiPriority w:val="0"/>
    <w:pPr>
      <w:overflowPunct w:val="0"/>
      <w:snapToGrid w:val="0"/>
      <w:spacing w:line="276" w:lineRule="auto"/>
      <w:ind w:firstLine="420" w:firstLineChars="200"/>
    </w:pPr>
    <w:rPr>
      <w:rFonts w:ascii="Arial" w:hAnsi="Arial" w:cs="Arial"/>
      <w:szCs w:val="21"/>
    </w:rPr>
  </w:style>
  <w:style w:type="paragraph" w:customStyle="1" w:styleId="104">
    <w:name w:val="附录图标号"/>
    <w:basedOn w:val="1"/>
    <w:qFormat/>
    <w:uiPriority w:val="0"/>
    <w:pPr>
      <w:keepNext/>
      <w:pageBreakBefore/>
      <w:widowControl/>
      <w:spacing w:line="14" w:lineRule="exact"/>
      <w:ind w:left="623" w:hanging="425"/>
      <w:jc w:val="center"/>
      <w:outlineLvl w:val="0"/>
    </w:pPr>
    <w:rPr>
      <w:color w:val="FFFFFF"/>
      <w:szCs w:val="24"/>
    </w:rPr>
  </w:style>
  <w:style w:type="paragraph" w:styleId="105">
    <w:name w:val="List Paragraph"/>
    <w:basedOn w:val="1"/>
    <w:qFormat/>
    <w:uiPriority w:val="34"/>
    <w:pPr>
      <w:adjustRightInd w:val="0"/>
      <w:snapToGrid w:val="0"/>
      <w:spacing w:beforeLines="50" w:afterLines="50" w:line="360" w:lineRule="auto"/>
      <w:ind w:firstLine="420" w:firstLineChars="200"/>
    </w:pPr>
    <w:rPr>
      <w:sz w:val="24"/>
      <w:szCs w:val="24"/>
    </w:rPr>
  </w:style>
  <w:style w:type="paragraph" w:customStyle="1" w:styleId="106">
    <w:name w:val="Bg"/>
    <w:basedOn w:val="1"/>
    <w:qFormat/>
    <w:uiPriority w:val="0"/>
    <w:pPr>
      <w:topLinePunct/>
      <w:snapToGrid w:val="0"/>
      <w:spacing w:before="60" w:after="60"/>
      <w:jc w:val="center"/>
    </w:pPr>
    <w:rPr>
      <w:rFonts w:ascii="Times New Roman" w:hAnsi="Times New Roman"/>
      <w:sz w:val="18"/>
      <w:szCs w:val="18"/>
    </w:rPr>
  </w:style>
  <w:style w:type="paragraph" w:customStyle="1" w:styleId="107">
    <w:name w:val="正文图标题"/>
    <w:next w:val="78"/>
    <w:qFormat/>
    <w:uiPriority w:val="0"/>
    <w:pPr>
      <w:spacing w:beforeLines="50" w:afterLines="50"/>
      <w:jc w:val="center"/>
    </w:pPr>
    <w:rPr>
      <w:rFonts w:ascii="黑体" w:hAnsi="Calibri" w:eastAsia="黑体" w:cs="Times New Roman"/>
      <w:lang w:val="en-US" w:eastAsia="zh-CN" w:bidi="ar-SA"/>
    </w:rPr>
  </w:style>
  <w:style w:type="paragraph" w:customStyle="1" w:styleId="108">
    <w:name w:val="Default"/>
    <w:basedOn w:val="1"/>
    <w:qFormat/>
    <w:uiPriority w:val="0"/>
    <w:pPr>
      <w:autoSpaceDE w:val="0"/>
      <w:autoSpaceDN w:val="0"/>
      <w:adjustRightInd w:val="0"/>
      <w:jc w:val="left"/>
    </w:pPr>
    <w:rPr>
      <w:rFonts w:hint="eastAsia" w:ascii="黑体" w:hAnsi="等线" w:eastAsia="黑体"/>
      <w:color w:val="000000"/>
      <w:kern w:val="0"/>
      <w:sz w:val="24"/>
      <w:szCs w:val="24"/>
    </w:rPr>
  </w:style>
  <w:style w:type="paragraph" w:customStyle="1" w:styleId="109">
    <w:name w:val="五级条标题"/>
    <w:basedOn w:val="110"/>
    <w:next w:val="78"/>
    <w:qFormat/>
    <w:uiPriority w:val="0"/>
    <w:pPr>
      <w:tabs>
        <w:tab w:val="left" w:pos="0"/>
        <w:tab w:val="left" w:pos="840"/>
      </w:tabs>
      <w:outlineLvl w:val="6"/>
    </w:pPr>
  </w:style>
  <w:style w:type="paragraph" w:customStyle="1" w:styleId="110">
    <w:name w:val="四级条标题"/>
    <w:basedOn w:val="97"/>
    <w:next w:val="78"/>
    <w:qFormat/>
    <w:uiPriority w:val="0"/>
    <w:pPr>
      <w:outlineLvl w:val="5"/>
    </w:pPr>
  </w:style>
  <w:style w:type="paragraph" w:customStyle="1" w:styleId="111">
    <w:name w:val="样式1"/>
    <w:basedOn w:val="6"/>
    <w:next w:val="6"/>
    <w:qFormat/>
    <w:uiPriority w:val="0"/>
    <w:pPr>
      <w:spacing w:before="0" w:after="0" w:line="240" w:lineRule="auto"/>
    </w:pPr>
    <w:rPr>
      <w:rFonts w:ascii="宋体" w:hAnsi="宋体"/>
      <w:sz w:val="32"/>
    </w:rPr>
  </w:style>
  <w:style w:type="paragraph" w:customStyle="1" w:styleId="112">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3">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114">
    <w:name w:val="_Style 3"/>
    <w:basedOn w:val="1"/>
    <w:qFormat/>
    <w:uiPriority w:val="34"/>
    <w:pPr>
      <w:adjustRightInd w:val="0"/>
      <w:snapToGrid w:val="0"/>
      <w:spacing w:beforeLines="50" w:afterLines="50" w:line="360" w:lineRule="auto"/>
      <w:ind w:firstLine="420" w:firstLineChars="200"/>
    </w:pPr>
    <w:rPr>
      <w:sz w:val="24"/>
      <w:szCs w:val="24"/>
    </w:rPr>
  </w:style>
  <w:style w:type="paragraph" w:customStyle="1" w:styleId="115">
    <w:name w:val="Char Char Char Char"/>
    <w:basedOn w:val="1"/>
    <w:qFormat/>
    <w:uiPriority w:val="0"/>
    <w:rPr>
      <w:rFonts w:eastAsia="黑体"/>
      <w:sz w:val="32"/>
    </w:rPr>
  </w:style>
  <w:style w:type="paragraph" w:customStyle="1" w:styleId="116">
    <w:name w:val="表格字体"/>
    <w:basedOn w:val="1"/>
    <w:qFormat/>
    <w:uiPriority w:val="0"/>
    <w:pPr>
      <w:spacing w:line="400" w:lineRule="exact"/>
      <w:jc w:val="center"/>
    </w:pPr>
    <w:rPr>
      <w:rFonts w:ascii="仿宋_GB2312" w:eastAsia="仿宋_GB2312"/>
      <w:spacing w:val="2"/>
    </w:rPr>
  </w:style>
  <w:style w:type="paragraph" w:customStyle="1" w:styleId="117">
    <w:name w:val="p15"/>
    <w:basedOn w:val="1"/>
    <w:qFormat/>
    <w:uiPriority w:val="0"/>
    <w:pPr>
      <w:widowControl/>
      <w:topLinePunct/>
      <w:snapToGrid w:val="0"/>
      <w:spacing w:line="520" w:lineRule="atLeast"/>
      <w:ind w:firstLine="420"/>
      <w:textAlignment w:val="baseline"/>
    </w:pPr>
    <w:rPr>
      <w:kern w:val="0"/>
      <w:sz w:val="30"/>
    </w:rPr>
  </w:style>
  <w:style w:type="paragraph" w:customStyle="1" w:styleId="118">
    <w:name w:val="章标题"/>
    <w:next w:val="78"/>
    <w:qFormat/>
    <w:uiPriority w:val="0"/>
    <w:pPr>
      <w:tabs>
        <w:tab w:val="left" w:pos="0"/>
      </w:tabs>
      <w:spacing w:beforeLines="100" w:afterLines="100"/>
      <w:ind w:firstLine="420"/>
      <w:jc w:val="both"/>
      <w:outlineLvl w:val="1"/>
    </w:pPr>
    <w:rPr>
      <w:rFonts w:ascii="黑体" w:hAnsi="Calibri" w:eastAsia="黑体" w:cs="Times New Roman"/>
      <w:lang w:val="en-US" w:eastAsia="zh-CN" w:bidi="ar-SA"/>
    </w:rPr>
  </w:style>
  <w:style w:type="paragraph" w:customStyle="1" w:styleId="119">
    <w:name w:val="列出段落1"/>
    <w:basedOn w:val="1"/>
    <w:qFormat/>
    <w:uiPriority w:val="0"/>
    <w:pPr>
      <w:ind w:firstLine="420" w:firstLineChars="200"/>
    </w:pPr>
  </w:style>
  <w:style w:type="paragraph" w:customStyle="1" w:styleId="120">
    <w:name w:val="Char"/>
    <w:basedOn w:val="1"/>
    <w:next w:val="1"/>
    <w:qFormat/>
    <w:uiPriority w:val="0"/>
    <w:pPr>
      <w:pageBreakBefore/>
      <w:tabs>
        <w:tab w:val="left" w:pos="425"/>
      </w:tabs>
      <w:spacing w:line="400" w:lineRule="exact"/>
      <w:ind w:left="425" w:hanging="425"/>
    </w:pPr>
    <w:rPr>
      <w:rFonts w:eastAsia="黑体"/>
      <w:sz w:val="32"/>
    </w:rPr>
  </w:style>
  <w:style w:type="paragraph" w:customStyle="1" w:styleId="121">
    <w:name w:val="列出段落4"/>
    <w:basedOn w:val="1"/>
    <w:qFormat/>
    <w:uiPriority w:val="0"/>
    <w:pPr>
      <w:ind w:firstLine="420" w:firstLineChars="200"/>
    </w:pPr>
    <w:rPr>
      <w:rFonts w:ascii="Times New Roman" w:hAnsi="Times New Roman"/>
    </w:rPr>
  </w:style>
  <w:style w:type="paragraph" w:customStyle="1" w:styleId="122">
    <w:name w:val="附录表标题"/>
    <w:basedOn w:val="1"/>
    <w:next w:val="78"/>
    <w:qFormat/>
    <w:uiPriority w:val="0"/>
    <w:pPr>
      <w:tabs>
        <w:tab w:val="left" w:pos="0"/>
        <w:tab w:val="left" w:pos="180"/>
      </w:tabs>
      <w:spacing w:beforeLines="50" w:afterLines="50"/>
      <w:ind w:left="141"/>
      <w:jc w:val="center"/>
    </w:pPr>
    <w:rPr>
      <w:rFonts w:ascii="黑体" w:eastAsia="黑体"/>
      <w:szCs w:val="21"/>
    </w:rPr>
  </w:style>
  <w:style w:type="paragraph" w:customStyle="1" w:styleId="123">
    <w:name w:val="正文表标题"/>
    <w:next w:val="78"/>
    <w:qFormat/>
    <w:uiPriority w:val="0"/>
    <w:pPr>
      <w:tabs>
        <w:tab w:val="left" w:pos="0"/>
        <w:tab w:val="left" w:pos="360"/>
      </w:tabs>
      <w:spacing w:beforeLines="50" w:afterLines="50"/>
      <w:ind w:firstLine="420"/>
      <w:jc w:val="center"/>
    </w:pPr>
    <w:rPr>
      <w:rFonts w:ascii="黑体" w:hAnsi="Calibri" w:eastAsia="黑体" w:cs="Times New Roman"/>
      <w:lang w:val="en-US" w:eastAsia="zh-CN" w:bidi="ar-SA"/>
    </w:rPr>
  </w:style>
  <w:style w:type="paragraph" w:customStyle="1" w:styleId="124">
    <w:name w:val="Char2"/>
    <w:basedOn w:val="13"/>
    <w:qFormat/>
    <w:uiPriority w:val="0"/>
    <w:pPr>
      <w:keepNext/>
      <w:widowControl/>
      <w:spacing w:beforeLines="100"/>
      <w:jc w:val="left"/>
    </w:pPr>
  </w:style>
  <w:style w:type="paragraph" w:customStyle="1" w:styleId="125">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26">
    <w:name w:val="TOC 标题1"/>
    <w:basedOn w:val="6"/>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127">
    <w:name w:val="普通(网站)11"/>
    <w:basedOn w:val="1"/>
    <w:qFormat/>
    <w:uiPriority w:val="0"/>
    <w:pPr>
      <w:widowControl/>
      <w:spacing w:before="100" w:beforeAutospacing="1" w:after="100" w:afterAutospacing="1"/>
    </w:pPr>
    <w:rPr>
      <w:rFonts w:ascii="宋体" w:hAnsi="宋体"/>
      <w:kern w:val="0"/>
      <w:sz w:val="24"/>
    </w:rPr>
  </w:style>
  <w:style w:type="paragraph" w:customStyle="1" w:styleId="128">
    <w:name w:val="附录图标题"/>
    <w:basedOn w:val="1"/>
    <w:next w:val="78"/>
    <w:qFormat/>
    <w:uiPriority w:val="0"/>
    <w:pPr>
      <w:spacing w:beforeLines="50" w:afterLines="50"/>
      <w:ind w:left="1190" w:hanging="567"/>
      <w:jc w:val="center"/>
    </w:pPr>
    <w:rPr>
      <w:rFonts w:ascii="黑体" w:eastAsia="黑体"/>
      <w:szCs w:val="21"/>
    </w:rPr>
  </w:style>
  <w:style w:type="paragraph" w:customStyle="1" w:styleId="129">
    <w:name w:val="Char Char Char Char Char Char Char Char Char Char Char Char Char Char Char Char Char Char Char Char Char1 Char Char Char Char Char1 Char Char Char Char"/>
    <w:basedOn w:val="1"/>
    <w:qFormat/>
    <w:uiPriority w:val="0"/>
    <w:pPr>
      <w:widowControl/>
      <w:spacing w:after="160" w:line="240" w:lineRule="exact"/>
      <w:jc w:val="center"/>
    </w:pPr>
    <w:rPr>
      <w:rFonts w:eastAsia="仿宋_GB2312"/>
      <w:spacing w:val="-6"/>
      <w:sz w:val="32"/>
    </w:rPr>
  </w:style>
  <w:style w:type="paragraph" w:customStyle="1" w:styleId="130">
    <w:name w:val="前言、引言标题"/>
    <w:basedOn w:val="1"/>
    <w:qFormat/>
    <w:uiPriority w:val="0"/>
    <w:pPr>
      <w:keepNext/>
      <w:pageBreakBefore/>
      <w:widowControl/>
      <w:shd w:val="clear" w:color="auto" w:fill="FFFFFF"/>
      <w:spacing w:before="640" w:after="560"/>
      <w:jc w:val="center"/>
      <w:outlineLvl w:val="0"/>
    </w:pPr>
    <w:rPr>
      <w:rFonts w:hint="eastAsia" w:ascii="黑体" w:hAnsi="Times New Roman" w:eastAsia="黑体"/>
      <w:kern w:val="0"/>
      <w:sz w:val="32"/>
    </w:rPr>
  </w:style>
  <w:style w:type="paragraph" w:customStyle="1" w:styleId="131">
    <w:name w:val="修订1"/>
    <w:qFormat/>
    <w:uiPriority w:val="0"/>
    <w:rPr>
      <w:rFonts w:ascii="Calibri" w:hAnsi="Calibri" w:eastAsia="宋体" w:cs="Times New Roman"/>
      <w:lang w:val="en-US" w:eastAsia="zh-CN" w:bidi="ar-SA"/>
    </w:rPr>
  </w:style>
  <w:style w:type="paragraph" w:customStyle="1" w:styleId="132">
    <w:name w:val="表头1"/>
    <w:basedOn w:val="1"/>
    <w:qFormat/>
    <w:uiPriority w:val="0"/>
    <w:pPr>
      <w:spacing w:before="160" w:after="60" w:line="312" w:lineRule="exact"/>
      <w:jc w:val="center"/>
    </w:pPr>
    <w:rPr>
      <w:rFonts w:ascii="EU-F1" w:eastAsia="黑体"/>
      <w:kern w:val="21"/>
    </w:rPr>
  </w:style>
  <w:style w:type="paragraph" w:customStyle="1" w:styleId="133">
    <w:name w:val="彩色列表1"/>
    <w:basedOn w:val="1"/>
    <w:qFormat/>
    <w:uiPriority w:val="0"/>
    <w:pPr>
      <w:widowControl/>
      <w:spacing w:line="560" w:lineRule="exact"/>
      <w:ind w:firstLine="420" w:firstLineChars="200"/>
      <w:jc w:val="left"/>
    </w:pPr>
  </w:style>
  <w:style w:type="paragraph" w:customStyle="1" w:styleId="134">
    <w:name w:val="默认段落字体 Para Char Char Char Char"/>
    <w:basedOn w:val="1"/>
    <w:qFormat/>
    <w:uiPriority w:val="0"/>
    <w:rPr>
      <w:rFonts w:ascii="宋体" w:hAnsi="宋体"/>
      <w:b/>
      <w:color w:val="000000"/>
      <w:sz w:val="24"/>
    </w:rPr>
  </w:style>
  <w:style w:type="paragraph" w:customStyle="1" w:styleId="135">
    <w:name w:val="正文缩进[858D7CFB-ED40-4347-BF05-701D383B685F][858D7CFB-ED40-4347-BF05-701D383B685F]"/>
    <w:basedOn w:val="1"/>
    <w:qFormat/>
    <w:uiPriority w:val="0"/>
    <w:pPr>
      <w:ind w:firstLine="420"/>
    </w:pPr>
  </w:style>
  <w:style w:type="paragraph" w:customStyle="1" w:styleId="136">
    <w:name w:val="Char1"/>
    <w:basedOn w:val="1"/>
    <w:qFormat/>
    <w:uiPriority w:val="0"/>
  </w:style>
  <w:style w:type="paragraph" w:customStyle="1" w:styleId="137">
    <w:name w:val="bbb"/>
    <w:basedOn w:val="1"/>
    <w:qFormat/>
    <w:uiPriority w:val="0"/>
    <w:pPr>
      <w:topLinePunct/>
      <w:snapToGrid w:val="0"/>
      <w:spacing w:before="60" w:after="60"/>
      <w:jc w:val="center"/>
    </w:pPr>
    <w:rPr>
      <w:rFonts w:eastAsia="仿宋_GB2312"/>
      <w:kern w:val="0"/>
      <w:sz w:val="18"/>
      <w:szCs w:val="18"/>
    </w:rPr>
  </w:style>
  <w:style w:type="paragraph" w:customStyle="1" w:styleId="138">
    <w:name w:val="列表段落1"/>
    <w:basedOn w:val="1"/>
    <w:qFormat/>
    <w:uiPriority w:val="0"/>
    <w:pPr>
      <w:ind w:firstLine="420" w:firstLineChars="200"/>
    </w:pPr>
    <w:rPr>
      <w:rFonts w:ascii="Calibri" w:hAnsi="Calibri"/>
      <w:szCs w:val="22"/>
    </w:rPr>
  </w:style>
  <w:style w:type="paragraph" w:customStyle="1" w:styleId="139">
    <w:name w:val="WPSOffice手动目录 3"/>
    <w:qFormat/>
    <w:uiPriority w:val="0"/>
    <w:pPr>
      <w:ind w:leftChars="400"/>
    </w:pPr>
    <w:rPr>
      <w:rFonts w:ascii="Times New Roman" w:hAnsi="Times New Roman" w:eastAsia="宋体" w:cs="Times New Roman"/>
      <w:sz w:val="20"/>
      <w:szCs w:val="20"/>
    </w:rPr>
  </w:style>
  <w:style w:type="paragraph" w:customStyle="1" w:styleId="140">
    <w:name w:val="01"/>
    <w:basedOn w:val="141"/>
    <w:qFormat/>
    <w:uiPriority w:val="0"/>
    <w:pPr>
      <w:tabs>
        <w:tab w:val="left" w:pos="3585"/>
      </w:tabs>
      <w:overflowPunct w:val="0"/>
      <w:topLinePunct/>
      <w:snapToGrid/>
      <w:spacing w:line="240" w:lineRule="auto"/>
      <w:ind w:firstLine="420" w:firstLineChars="200"/>
    </w:pPr>
  </w:style>
  <w:style w:type="paragraph" w:customStyle="1" w:styleId="141">
    <w:name w:val="样式1正文（首行缩进两字） Char"/>
    <w:basedOn w:val="1"/>
    <w:next w:val="142"/>
    <w:qFormat/>
    <w:uiPriority w:val="0"/>
    <w:pPr>
      <w:tabs>
        <w:tab w:val="left" w:pos="3585"/>
      </w:tabs>
      <w:snapToGrid w:val="0"/>
      <w:spacing w:after="31" w:afterLines="10" w:afterAutospacing="0" w:line="312" w:lineRule="exact"/>
    </w:pPr>
    <w:rPr>
      <w:rFonts w:ascii="宋体" w:hAnsi="宋体"/>
      <w:kern w:val="2"/>
      <w:sz w:val="21"/>
    </w:rPr>
  </w:style>
  <w:style w:type="paragraph" w:customStyle="1" w:styleId="142">
    <w:name w:val="样式 正文（首行缩进两字） Char + Times New Roman"/>
    <w:basedOn w:val="141"/>
    <w:qFormat/>
    <w:uiPriority w:val="0"/>
    <w:pPr>
      <w:overflowPunct w:val="0"/>
      <w:topLinePunct/>
      <w:snapToGrid/>
      <w:spacing w:line="240" w:lineRule="auto"/>
      <w:ind w:firstLine="420" w:firstLineChars="200"/>
    </w:pPr>
    <w:rPr>
      <w:color w:val="000000"/>
    </w:rPr>
  </w:style>
  <w:style w:type="paragraph" w:customStyle="1" w:styleId="143">
    <w:name w:val="条目名称"/>
    <w:basedOn w:val="144"/>
    <w:qFormat/>
    <w:uiPriority w:val="0"/>
    <w:pPr>
      <w:numPr>
        <w:ilvl w:val="0"/>
        <w:numId w:val="2"/>
      </w:numPr>
      <w:ind w:firstLineChars="0"/>
      <w:outlineLvl w:val="1"/>
    </w:pPr>
    <w:rPr>
      <w:rFonts w:ascii="方正仿宋_GBK" w:hAnsi="宋体" w:eastAsia="仿宋_GB2312"/>
      <w:kern w:val="2"/>
      <w:sz w:val="32"/>
    </w:rPr>
  </w:style>
  <w:style w:type="paragraph" w:customStyle="1" w:styleId="144">
    <w:name w:val="编号正文"/>
    <w:basedOn w:val="1"/>
    <w:qFormat/>
    <w:uiPriority w:val="0"/>
    <w:pPr>
      <w:ind w:left="3823" w:hanging="420"/>
    </w:pPr>
    <w:rPr>
      <w:rFonts w:ascii="方正仿宋_GBK"/>
      <w:color w:val="auto"/>
      <w:sz w:val="28"/>
    </w:rPr>
  </w:style>
  <w:style w:type="paragraph" w:customStyle="1" w:styleId="145">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宋体" w:hAnsi="宋体" w:eastAsia="宋体" w:cs="宋体"/>
      <w:snapToGrid/>
      <w:color w:val="000000"/>
      <w:kern w:val="0"/>
      <w:sz w:val="18"/>
      <w:szCs w:val="18"/>
      <w:lang w:val="en-US" w:eastAsia="zh-CN" w:bidi="ar"/>
    </w:rPr>
  </w:style>
  <w:style w:type="table" w:customStyle="1" w:styleId="146">
    <w:name w:val="Table Normal"/>
    <w:basedOn w:val="33"/>
    <w:semiHidden/>
    <w:qFormat/>
    <w:uiPriority w:val="0"/>
    <w:pPr>
      <w:keepNext w:val="0"/>
      <w:keepLines w:val="0"/>
      <w:widowControl/>
      <w:suppressLineNumbers w:val="0"/>
      <w:snapToGrid w:val="0"/>
      <w:spacing w:before="0" w:beforeAutospacing="0" w:after="0" w:afterAutospacing="0"/>
      <w:ind w:left="0" w:right="0"/>
    </w:pPr>
    <w:rPr>
      <w:rFonts w:hint="default" w:ascii="Arial" w:hAnsi="Arial" w:cs="Arial"/>
      <w:color w:val="000000"/>
      <w:sz w:val="21"/>
      <w:szCs w:val="21"/>
      <w:lang w:eastAsia="en-US"/>
    </w:rPr>
    <w:tblPr>
      <w:tblCellMar>
        <w:top w:w="0" w:type="dxa"/>
        <w:left w:w="0" w:type="dxa"/>
        <w:bottom w:w="0" w:type="dxa"/>
        <w:right w:w="0" w:type="dxa"/>
      </w:tblCellMar>
    </w:tblPr>
  </w:style>
  <w:style w:type="character" w:customStyle="1" w:styleId="147">
    <w:name w:val="正文首行缩进 2 Char"/>
    <w:link w:val="2"/>
    <w:uiPriority w:val="0"/>
    <w:rPr>
      <w:rFonts w:hint="default" w:ascii="Calibri" w:hAnsi="Calibri" w:cs="Times New Roman"/>
      <w:kern w:val="2"/>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18</Pages>
  <Words>9371</Words>
  <Characters>11150</Characters>
  <Lines>19</Lines>
  <Paragraphs>5</Paragraphs>
  <TotalTime>0</TotalTime>
  <ScaleCrop>false</ScaleCrop>
  <LinksUpToDate>false</LinksUpToDate>
  <CharactersWithSpaces>11485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2022-02-18T03:18:00Z</dcterms:created>
  <dc:creator>HB</dc:creator>
  <cp:lastModifiedBy>I'm</cp:lastModifiedBy>
  <cp:lastPrinted>2024-09-12T08:57:00Z</cp:lastPrinted>
  <dcterms:modified xsi:type="dcterms:W3CDTF">2025-08-15T06:26:26Z</dcterms:modified>
  <dc:title>国家电网公司集中规模招标采购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1D3CFF02E4B34621A3C779C914758A9E</vt:lpwstr>
  </property>
</Properties>
</file>