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464"/>
        <w:gridCol w:w="2730"/>
        <w:gridCol w:w="691"/>
      </w:tblGrid>
      <w:tr w14:paraId="1847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377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中标（成交）供应商评审报价表</w:t>
            </w:r>
          </w:p>
        </w:tc>
      </w:tr>
      <w:tr w14:paraId="59C0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F8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C1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A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中标（成交）供应商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54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投标报价（万元）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9B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因落实政府采购政策等原因进行价格扣除后的评审报价（万元）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819F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30D3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01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F5E0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5D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合肥金波滔厨具有限公司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E2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208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438184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8981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0A7ABC38">
      <w:pPr>
        <w:rPr>
          <w:rFonts w:ascii="宋体" w:hAnsi="宋体" w:cs="宋体"/>
          <w:i/>
          <w:iCs/>
          <w:color w:val="FF000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ZWFjNDg4YmM1ZGZjNmYxMjY5NDM3YTVhNjIwMDQifQ=="/>
  </w:docVars>
  <w:rsids>
    <w:rsidRoot w:val="00426E29"/>
    <w:rsid w:val="0006016E"/>
    <w:rsid w:val="00094017"/>
    <w:rsid w:val="000E68DB"/>
    <w:rsid w:val="003E4624"/>
    <w:rsid w:val="00426E29"/>
    <w:rsid w:val="00616533"/>
    <w:rsid w:val="00630466"/>
    <w:rsid w:val="006877BF"/>
    <w:rsid w:val="00693520"/>
    <w:rsid w:val="00851AF8"/>
    <w:rsid w:val="00A43EF6"/>
    <w:rsid w:val="00B27D2D"/>
    <w:rsid w:val="00CE47E1"/>
    <w:rsid w:val="00DE603C"/>
    <w:rsid w:val="00E816D6"/>
    <w:rsid w:val="00EA3B89"/>
    <w:rsid w:val="00F06B83"/>
    <w:rsid w:val="03B54969"/>
    <w:rsid w:val="04956A43"/>
    <w:rsid w:val="057700E6"/>
    <w:rsid w:val="06936C20"/>
    <w:rsid w:val="0D4137F9"/>
    <w:rsid w:val="14BB7541"/>
    <w:rsid w:val="18B309E5"/>
    <w:rsid w:val="191A2F6F"/>
    <w:rsid w:val="27F0564A"/>
    <w:rsid w:val="2FAC71EC"/>
    <w:rsid w:val="3AE7490D"/>
    <w:rsid w:val="3D1314DE"/>
    <w:rsid w:val="42232AFB"/>
    <w:rsid w:val="47326749"/>
    <w:rsid w:val="47A47FEE"/>
    <w:rsid w:val="4B931A7F"/>
    <w:rsid w:val="518D2A12"/>
    <w:rsid w:val="52974D1F"/>
    <w:rsid w:val="569463C0"/>
    <w:rsid w:val="5B602A23"/>
    <w:rsid w:val="615376A2"/>
    <w:rsid w:val="6224662D"/>
    <w:rsid w:val="694B0000"/>
    <w:rsid w:val="6AE27E41"/>
    <w:rsid w:val="6BAD5516"/>
    <w:rsid w:val="6D724966"/>
    <w:rsid w:val="6DE06B1F"/>
    <w:rsid w:val="74A622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Emphasis"/>
    <w:basedOn w:val="6"/>
    <w:autoRedefine/>
    <w:qFormat/>
    <w:uiPriority w:val="0"/>
    <w:rPr>
      <w:b/>
      <w:bCs/>
    </w:rPr>
  </w:style>
  <w:style w:type="character" w:styleId="10">
    <w:name w:val="HTML Definition"/>
    <w:basedOn w:val="6"/>
    <w:autoRedefine/>
    <w:qFormat/>
    <w:uiPriority w:val="0"/>
  </w:style>
  <w:style w:type="character" w:styleId="11">
    <w:name w:val="HTML Typewriter"/>
    <w:basedOn w:val="6"/>
    <w:autoRedefine/>
    <w:qFormat/>
    <w:uiPriority w:val="0"/>
    <w:rPr>
      <w:rFonts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</w:style>
  <w:style w:type="character" w:styleId="13">
    <w:name w:val="HTML Variable"/>
    <w:basedOn w:val="6"/>
    <w:autoRedefine/>
    <w:qFormat/>
    <w:uiPriority w:val="0"/>
  </w:style>
  <w:style w:type="character" w:styleId="14">
    <w:name w:val="Hyperlink"/>
    <w:basedOn w:val="6"/>
    <w:autoRedefine/>
    <w:qFormat/>
    <w:uiPriority w:val="0"/>
    <w:rPr>
      <w:color w:val="0000FF"/>
      <w:u w:val="none"/>
    </w:rPr>
  </w:style>
  <w:style w:type="character" w:styleId="15">
    <w:name w:val="HTML Code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Char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96</Characters>
  <Lines>1</Lines>
  <Paragraphs>2</Paragraphs>
  <TotalTime>0</TotalTime>
  <ScaleCrop>false</ScaleCrop>
  <LinksUpToDate>false</LinksUpToDate>
  <CharactersWithSpaces>96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2024-04-02T06:35:00Z</dcterms:created>
  <dc:creator>Administrator</dc:creator>
  <cp:lastModifiedBy>尹书红</cp:lastModifiedBy>
  <dcterms:modified xsi:type="dcterms:W3CDTF">2026-05-11T07:53:39Z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E2E8F038ED5B488980B7F4A3FD7E2C1F_13</vt:lpwstr>
  </property>
  <property fmtid="{D5CDD505-2E9C-101B-9397-08002B2CF9AE}" pid="4" name="KSOTemplateDocerSaveRecord">
    <vt:lpwstr>eyJoZGlkIjoiZTU4ZmZmMWZmNmUxZGFlNGI5MmE4NmM2OTBjODYwY2YiLCJ1c2VySWQiOiIxNjk2MzI1MjYyIn0=</vt:lpwstr>
  </property>
</Properties>
</file>